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05" w:rsidRPr="00724BAF" w:rsidRDefault="004B4A05" w:rsidP="00724BAF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Кировская область</w:t>
      </w: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>Куменский</w:t>
      </w:r>
      <w:proofErr w:type="spellEnd"/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</w:t>
      </w: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>Вичевское</w:t>
      </w:r>
      <w:proofErr w:type="spellEnd"/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сельское поселение</w:t>
      </w: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>ВИЧЕВСКАЯ СЕЛЬСКАЯ ДУМА</w:t>
      </w: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>ЧЕТВЕРТОГО СОЗЫВА</w:t>
      </w: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724BA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BAF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24BAF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24BAF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24BAF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41</w:t>
      </w:r>
      <w:r w:rsidRPr="00724BAF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217</w:t>
      </w:r>
    </w:p>
    <w:p w:rsidR="004B4A05" w:rsidRDefault="004B4A05" w:rsidP="00724B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24BAF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Pr="00724BAF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Pr="00724BAF">
        <w:rPr>
          <w:rFonts w:ascii="Times New Roman" w:hAnsi="Times New Roman"/>
          <w:sz w:val="28"/>
          <w:szCs w:val="28"/>
          <w:lang w:eastAsia="ru-RU"/>
        </w:rPr>
        <w:t>ичевщина</w:t>
      </w:r>
      <w:proofErr w:type="spellEnd"/>
    </w:p>
    <w:p w:rsidR="004B4A05" w:rsidRPr="00724BAF" w:rsidRDefault="004B4A05" w:rsidP="00724B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B4A05" w:rsidRDefault="004B4A05" w:rsidP="00942C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24BAF">
        <w:rPr>
          <w:color w:val="000000"/>
          <w:sz w:val="28"/>
          <w:szCs w:val="28"/>
        </w:rPr>
        <w:t xml:space="preserve">б утверждении финансового отчета о </w:t>
      </w:r>
      <w:r>
        <w:rPr>
          <w:color w:val="000000"/>
          <w:sz w:val="28"/>
          <w:szCs w:val="28"/>
        </w:rPr>
        <w:t xml:space="preserve">расходовании средств, выделенных на подготовку и проведение местного референдума в </w:t>
      </w:r>
      <w:proofErr w:type="spellStart"/>
      <w:r>
        <w:rPr>
          <w:color w:val="000000"/>
          <w:sz w:val="28"/>
          <w:szCs w:val="28"/>
        </w:rPr>
        <w:t>Вичевском</w:t>
      </w:r>
      <w:proofErr w:type="spellEnd"/>
      <w:r>
        <w:rPr>
          <w:color w:val="000000"/>
          <w:sz w:val="28"/>
          <w:szCs w:val="28"/>
        </w:rPr>
        <w:t xml:space="preserve"> сельском поселении 19 сентября 2021 года</w:t>
      </w:r>
    </w:p>
    <w:p w:rsidR="004B4A05" w:rsidRPr="00724BAF" w:rsidRDefault="004B4A05" w:rsidP="00942CA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4A05" w:rsidRPr="00342B6F" w:rsidRDefault="004B4A05" w:rsidP="00942C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6F">
        <w:rPr>
          <w:color w:val="000000"/>
          <w:sz w:val="28"/>
          <w:szCs w:val="28"/>
        </w:rPr>
        <w:t xml:space="preserve">      Рассмотрев финансовый отчет председателя территориальной избирательной комиссии </w:t>
      </w:r>
      <w:proofErr w:type="spellStart"/>
      <w:r w:rsidRPr="00342B6F">
        <w:rPr>
          <w:color w:val="000000"/>
          <w:sz w:val="28"/>
          <w:szCs w:val="28"/>
        </w:rPr>
        <w:t>Куменского</w:t>
      </w:r>
      <w:proofErr w:type="spellEnd"/>
      <w:r w:rsidRPr="00342B6F">
        <w:rPr>
          <w:color w:val="000000"/>
          <w:sz w:val="28"/>
          <w:szCs w:val="28"/>
        </w:rPr>
        <w:t xml:space="preserve"> района о расходовании средств местного бюджета, выделенных на подготовку и проведение местного референдума в </w:t>
      </w:r>
      <w:proofErr w:type="spellStart"/>
      <w:r w:rsidRPr="00342B6F">
        <w:rPr>
          <w:color w:val="000000"/>
          <w:sz w:val="28"/>
          <w:szCs w:val="28"/>
        </w:rPr>
        <w:t>Вичевском</w:t>
      </w:r>
      <w:proofErr w:type="spellEnd"/>
      <w:r w:rsidRPr="00342B6F">
        <w:rPr>
          <w:color w:val="000000"/>
          <w:sz w:val="28"/>
          <w:szCs w:val="28"/>
        </w:rPr>
        <w:t xml:space="preserve"> сельском поселении 19 сентября 2021года, </w:t>
      </w:r>
      <w:proofErr w:type="spellStart"/>
      <w:r w:rsidRPr="00342B6F">
        <w:rPr>
          <w:color w:val="000000"/>
          <w:sz w:val="28"/>
          <w:szCs w:val="28"/>
        </w:rPr>
        <w:t>Вичевская</w:t>
      </w:r>
      <w:proofErr w:type="spellEnd"/>
      <w:r w:rsidRPr="00342B6F">
        <w:rPr>
          <w:color w:val="000000"/>
          <w:sz w:val="28"/>
          <w:szCs w:val="28"/>
        </w:rPr>
        <w:t xml:space="preserve"> сельская Дума РЕШИЛА:</w:t>
      </w:r>
    </w:p>
    <w:p w:rsidR="004B4A05" w:rsidRPr="00342B6F" w:rsidRDefault="004B4A05" w:rsidP="00942C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6F">
        <w:rPr>
          <w:color w:val="000000"/>
          <w:sz w:val="28"/>
          <w:szCs w:val="28"/>
        </w:rPr>
        <w:t xml:space="preserve">      1.Утвердить финансовый отчет о  расходовании средств местного бюджета, выделенных территориальной избирательной комиссии </w:t>
      </w:r>
      <w:proofErr w:type="spellStart"/>
      <w:r w:rsidRPr="00342B6F">
        <w:rPr>
          <w:color w:val="000000"/>
          <w:sz w:val="28"/>
          <w:szCs w:val="28"/>
        </w:rPr>
        <w:t>Куменского</w:t>
      </w:r>
      <w:proofErr w:type="spellEnd"/>
      <w:r w:rsidRPr="00342B6F">
        <w:rPr>
          <w:color w:val="000000"/>
          <w:sz w:val="28"/>
          <w:szCs w:val="28"/>
        </w:rPr>
        <w:t xml:space="preserve"> района на подготовку и проведение местного референдума в </w:t>
      </w:r>
      <w:proofErr w:type="spellStart"/>
      <w:r w:rsidRPr="00342B6F">
        <w:rPr>
          <w:color w:val="000000"/>
          <w:sz w:val="28"/>
          <w:szCs w:val="28"/>
        </w:rPr>
        <w:t>Вичевском</w:t>
      </w:r>
      <w:proofErr w:type="spellEnd"/>
      <w:r w:rsidRPr="00342B6F">
        <w:rPr>
          <w:color w:val="000000"/>
          <w:sz w:val="28"/>
          <w:szCs w:val="28"/>
        </w:rPr>
        <w:t xml:space="preserve"> сельском поселении согласно Приложению.</w:t>
      </w:r>
    </w:p>
    <w:p w:rsidR="004B4A05" w:rsidRPr="00342B6F" w:rsidRDefault="004B4A05" w:rsidP="00942C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6F">
        <w:rPr>
          <w:color w:val="000000"/>
          <w:sz w:val="28"/>
          <w:szCs w:val="28"/>
        </w:rPr>
        <w:t xml:space="preserve">      2. Настоящее решение обнародовать в специально-отведенных местах и разместить на официальном сайте администрации </w:t>
      </w:r>
      <w:proofErr w:type="spellStart"/>
      <w:r w:rsidRPr="00342B6F">
        <w:rPr>
          <w:color w:val="000000"/>
          <w:sz w:val="28"/>
          <w:szCs w:val="28"/>
        </w:rPr>
        <w:t>Куменского</w:t>
      </w:r>
      <w:proofErr w:type="spellEnd"/>
      <w:r w:rsidRPr="00342B6F">
        <w:rPr>
          <w:color w:val="000000"/>
          <w:sz w:val="28"/>
          <w:szCs w:val="28"/>
        </w:rPr>
        <w:t xml:space="preserve"> района на страничке </w:t>
      </w:r>
      <w:proofErr w:type="spellStart"/>
      <w:r w:rsidRPr="00342B6F">
        <w:rPr>
          <w:color w:val="000000"/>
          <w:sz w:val="28"/>
          <w:szCs w:val="28"/>
        </w:rPr>
        <w:t>Вичевского</w:t>
      </w:r>
      <w:proofErr w:type="spellEnd"/>
      <w:r w:rsidRPr="00342B6F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B4A05" w:rsidRPr="00342B6F" w:rsidRDefault="004B4A05" w:rsidP="00942C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B6F">
        <w:rPr>
          <w:color w:val="000000"/>
          <w:sz w:val="28"/>
          <w:szCs w:val="28"/>
        </w:rPr>
        <w:t xml:space="preserve">     3. Настоящее решение вступает в силу со дня подписания.</w:t>
      </w:r>
    </w:p>
    <w:p w:rsidR="004B4A05" w:rsidRDefault="004B4A05" w:rsidP="00724BAF">
      <w:pPr>
        <w:pStyle w:val="a3"/>
        <w:jc w:val="both"/>
        <w:rPr>
          <w:color w:val="000000"/>
          <w:sz w:val="27"/>
          <w:szCs w:val="27"/>
        </w:rPr>
      </w:pPr>
    </w:p>
    <w:p w:rsidR="004B4A05" w:rsidRPr="007E518C" w:rsidRDefault="004B4A05" w:rsidP="00724BAF">
      <w:pPr>
        <w:pStyle w:val="a3"/>
        <w:jc w:val="both"/>
        <w:rPr>
          <w:color w:val="000000"/>
          <w:sz w:val="28"/>
          <w:szCs w:val="28"/>
        </w:rPr>
      </w:pPr>
      <w:r w:rsidRPr="007E518C">
        <w:rPr>
          <w:color w:val="000000"/>
          <w:sz w:val="28"/>
          <w:szCs w:val="28"/>
        </w:rPr>
        <w:t xml:space="preserve">Глава поселения                                      </w:t>
      </w:r>
      <w:proofErr w:type="spellStart"/>
      <w:r w:rsidRPr="007E518C">
        <w:rPr>
          <w:color w:val="000000"/>
          <w:sz w:val="28"/>
          <w:szCs w:val="28"/>
        </w:rPr>
        <w:t>Л.И.Плетенева</w:t>
      </w:r>
      <w:proofErr w:type="spellEnd"/>
    </w:p>
    <w:p w:rsidR="004B4A05" w:rsidRDefault="004B4A05" w:rsidP="00724BAF">
      <w:pPr>
        <w:pStyle w:val="a3"/>
        <w:jc w:val="both"/>
        <w:rPr>
          <w:color w:val="000000"/>
          <w:sz w:val="27"/>
          <w:szCs w:val="27"/>
        </w:rPr>
      </w:pPr>
    </w:p>
    <w:p w:rsidR="004B4A05" w:rsidRDefault="004B4A05" w:rsidP="00724BAF">
      <w:pPr>
        <w:pStyle w:val="a3"/>
        <w:jc w:val="both"/>
        <w:rPr>
          <w:color w:val="000000"/>
          <w:sz w:val="27"/>
          <w:szCs w:val="27"/>
        </w:rPr>
      </w:pPr>
    </w:p>
    <w:p w:rsidR="004B4A05" w:rsidRDefault="004B4A05" w:rsidP="00724BAF">
      <w:pPr>
        <w:pStyle w:val="a3"/>
        <w:jc w:val="both"/>
        <w:rPr>
          <w:color w:val="000000"/>
          <w:sz w:val="27"/>
          <w:szCs w:val="27"/>
        </w:rPr>
      </w:pPr>
    </w:p>
    <w:p w:rsidR="004B4A05" w:rsidRDefault="004B4A05" w:rsidP="00724BAF">
      <w:pPr>
        <w:pStyle w:val="a3"/>
        <w:jc w:val="both"/>
        <w:rPr>
          <w:color w:val="000000"/>
          <w:sz w:val="27"/>
          <w:szCs w:val="27"/>
        </w:rPr>
      </w:pPr>
    </w:p>
    <w:p w:rsidR="004B4A05" w:rsidRDefault="004B4A05" w:rsidP="00724BAF">
      <w:pPr>
        <w:pStyle w:val="a3"/>
        <w:jc w:val="both"/>
        <w:rPr>
          <w:color w:val="000000"/>
          <w:sz w:val="27"/>
          <w:szCs w:val="27"/>
        </w:rPr>
      </w:pPr>
    </w:p>
    <w:p w:rsidR="004B4A05" w:rsidRDefault="004B4A05" w:rsidP="00724BAF">
      <w:pPr>
        <w:pStyle w:val="a3"/>
        <w:jc w:val="both"/>
        <w:rPr>
          <w:color w:val="000000"/>
          <w:sz w:val="27"/>
          <w:szCs w:val="27"/>
        </w:rPr>
      </w:pPr>
    </w:p>
    <w:p w:rsidR="004B4A05" w:rsidRDefault="004B4A05" w:rsidP="00C75CE6">
      <w:pPr>
        <w:pStyle w:val="1"/>
        <w:jc w:val="center"/>
        <w:sectPr w:rsidR="004B4A05" w:rsidSect="006F7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A05" w:rsidRDefault="004B4A05" w:rsidP="007E518C">
      <w:pPr>
        <w:pStyle w:val="1"/>
        <w:jc w:val="center"/>
      </w:pPr>
      <w:r>
        <w:lastRenderedPageBreak/>
        <w:t>ФИНАНСОВЫЙ ОТЧЕТ</w:t>
      </w:r>
    </w:p>
    <w:p w:rsidR="004B4A05" w:rsidRDefault="004B4A05" w:rsidP="007E518C">
      <w:pPr>
        <w:pStyle w:val="1"/>
        <w:jc w:val="center"/>
      </w:pPr>
      <w:r>
        <w:t xml:space="preserve">          о расходовании средств, выделенных</w:t>
      </w:r>
      <w:r>
        <w:rPr>
          <w:bCs/>
        </w:rPr>
        <w:t xml:space="preserve"> </w:t>
      </w:r>
      <w:r>
        <w:t xml:space="preserve">на подготовку и проведение местного референдума  </w:t>
      </w:r>
    </w:p>
    <w:p w:rsidR="004B4A05" w:rsidRPr="00526A6C" w:rsidRDefault="004B4A05" w:rsidP="007E518C">
      <w:pPr>
        <w:pStyle w:val="1"/>
        <w:jc w:val="center"/>
        <w:rPr>
          <w:b/>
          <w:sz w:val="18"/>
        </w:rPr>
      </w:pPr>
      <w:r>
        <w:t xml:space="preserve">в </w:t>
      </w:r>
      <w:proofErr w:type="spellStart"/>
      <w:r>
        <w:t>Вичевском</w:t>
      </w:r>
      <w:proofErr w:type="spellEnd"/>
      <w:r>
        <w:t xml:space="preserve"> сельском поселении </w:t>
      </w:r>
      <w:r w:rsidRPr="00084EA6">
        <w:t>19</w:t>
      </w:r>
      <w:r>
        <w:t xml:space="preserve"> сентября 2021 года</w:t>
      </w:r>
    </w:p>
    <w:p w:rsidR="004B4A05" w:rsidRDefault="004B4A05" w:rsidP="007E518C">
      <w:pPr>
        <w:spacing w:after="0"/>
        <w:jc w:val="center"/>
        <w:rPr>
          <w:sz w:val="17"/>
        </w:rPr>
      </w:pPr>
    </w:p>
    <w:p w:rsidR="004B4A05" w:rsidRDefault="004B4A05" w:rsidP="007E518C">
      <w:pPr>
        <w:spacing w:after="0"/>
        <w:rPr>
          <w:sz w:val="10"/>
        </w:rPr>
      </w:pPr>
    </w:p>
    <w:p w:rsidR="004B4A05" w:rsidRPr="00084EA6" w:rsidRDefault="004B4A05" w:rsidP="007E518C">
      <w:pPr>
        <w:spacing w:after="0"/>
      </w:pPr>
      <w:r w:rsidRPr="00084EA6">
        <w:t>Дата голосования     19 сентября 2021 года</w:t>
      </w:r>
    </w:p>
    <w:p w:rsidR="004B4A05" w:rsidRPr="00084EA6" w:rsidRDefault="004B4A05" w:rsidP="007E518C">
      <w:pPr>
        <w:spacing w:after="0"/>
      </w:pPr>
      <w:r w:rsidRPr="00084EA6">
        <w:t xml:space="preserve">Дата представления отчета     28 октября 2021 года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6"/>
        <w:gridCol w:w="5909"/>
        <w:gridCol w:w="1134"/>
        <w:gridCol w:w="1701"/>
        <w:gridCol w:w="35"/>
        <w:gridCol w:w="1950"/>
        <w:gridCol w:w="2283"/>
        <w:gridCol w:w="1701"/>
      </w:tblGrid>
      <w:tr w:rsidR="004B4A05" w:rsidTr="00AE2952">
        <w:trPr>
          <w:cantSplit/>
          <w:trHeight w:val="407"/>
        </w:trPr>
        <w:tc>
          <w:tcPr>
            <w:tcW w:w="46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1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B4A05" w:rsidRPr="00084EA6" w:rsidRDefault="004B4A05" w:rsidP="007E518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70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084EA6">
              <w:rPr>
                <w:sz w:val="20"/>
                <w:szCs w:val="20"/>
              </w:rPr>
              <w:t>в том числе</w:t>
            </w: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89"/>
        </w:trPr>
        <w:tc>
          <w:tcPr>
            <w:tcW w:w="47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084EA6">
              <w:rPr>
                <w:sz w:val="20"/>
                <w:szCs w:val="20"/>
              </w:rPr>
              <w:t xml:space="preserve">№   </w:t>
            </w:r>
            <w:proofErr w:type="gramStart"/>
            <w:r w:rsidRPr="00084EA6">
              <w:rPr>
                <w:sz w:val="20"/>
                <w:szCs w:val="20"/>
              </w:rPr>
              <w:t>п</w:t>
            </w:r>
            <w:proofErr w:type="gramEnd"/>
            <w:r w:rsidRPr="00084EA6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5909" w:type="dxa"/>
            <w:tcBorders>
              <w:left w:val="nil"/>
              <w:bottom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084EA6">
              <w:rPr>
                <w:sz w:val="20"/>
                <w:szCs w:val="20"/>
              </w:rPr>
              <w:t>ВИДЫ РАСХОДОВ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084EA6">
              <w:rPr>
                <w:sz w:val="20"/>
                <w:szCs w:val="20"/>
              </w:rPr>
              <w:t>Всего</w:t>
            </w:r>
          </w:p>
          <w:p w:rsidR="004B4A05" w:rsidRPr="00084EA6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084EA6">
              <w:rPr>
                <w:sz w:val="20"/>
                <w:szCs w:val="20"/>
              </w:rPr>
              <w:t>(</w:t>
            </w:r>
            <w:proofErr w:type="spellStart"/>
            <w:r w:rsidRPr="00084EA6">
              <w:rPr>
                <w:sz w:val="20"/>
                <w:szCs w:val="20"/>
              </w:rPr>
              <w:t>руб</w:t>
            </w:r>
            <w:proofErr w:type="spellEnd"/>
            <w:r w:rsidRPr="00084EA6">
              <w:rPr>
                <w:sz w:val="20"/>
                <w:szCs w:val="20"/>
              </w:rPr>
              <w:t>)</w:t>
            </w:r>
          </w:p>
          <w:p w:rsidR="004B4A05" w:rsidRPr="00084EA6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084EA6">
              <w:rPr>
                <w:sz w:val="20"/>
                <w:szCs w:val="20"/>
              </w:rPr>
              <w:t>Организующая комиссия (непосредственно)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4A05" w:rsidRDefault="004B4A05" w:rsidP="007E518C">
            <w:pPr>
              <w:spacing w:after="0"/>
              <w:jc w:val="center"/>
              <w:rPr>
                <w:sz w:val="17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4A05" w:rsidRPr="002D01BF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2D01BF">
              <w:rPr>
                <w:sz w:val="20"/>
                <w:szCs w:val="20"/>
              </w:rPr>
              <w:t>Территориальные избирательные комиссии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4A05" w:rsidRPr="002D01BF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2D01BF">
              <w:rPr>
                <w:sz w:val="20"/>
                <w:szCs w:val="20"/>
              </w:rPr>
              <w:t>Централизованные расходы за участковые избирательные комиссии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4A05" w:rsidRPr="002D01BF" w:rsidRDefault="004B4A05" w:rsidP="007E518C">
            <w:pPr>
              <w:spacing w:after="0"/>
              <w:jc w:val="center"/>
              <w:rPr>
                <w:sz w:val="20"/>
                <w:szCs w:val="20"/>
              </w:rPr>
            </w:pPr>
            <w:r w:rsidRPr="002D01BF">
              <w:rPr>
                <w:sz w:val="20"/>
                <w:szCs w:val="20"/>
              </w:rPr>
              <w:t>Участковые избирательные комиссии</w:t>
            </w: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94"/>
        </w:trPr>
        <w:tc>
          <w:tcPr>
            <w:tcW w:w="4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5909" w:type="dxa"/>
            <w:tcBorders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РАСХОДЫ – ВСЕГО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  <w:rPr>
                <w:b/>
              </w:rPr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 xml:space="preserve">                                                               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1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Компенсация и дополнительная оплата труда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2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Отчисления во внебюджетные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3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Расходы, связанные с печатной продукцией и издательской деятельностью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>
              <w:t>1 500,00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>
              <w:t>1 500,00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4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Расходы, связанные с избирательной кампанией зарегистрированных кандидатов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94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5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Транспортные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6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Расходы на связь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7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Канцелярские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8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Командировочные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7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9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Расходы по оборудованию и содержанию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  <w:tr w:rsidR="004B4A05" w:rsidTr="00AE2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94"/>
        </w:trPr>
        <w:tc>
          <w:tcPr>
            <w:tcW w:w="47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 w:rsidRPr="00084EA6">
              <w:t>10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:rsidR="004B4A05" w:rsidRPr="00084EA6" w:rsidRDefault="004B4A05" w:rsidP="007E518C">
            <w:pPr>
              <w:spacing w:after="0"/>
            </w:pPr>
            <w:r w:rsidRPr="00084EA6"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>
              <w:t>18 500,00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  <w:r>
              <w:t>18 500,00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B4A05" w:rsidRPr="00084EA6" w:rsidRDefault="004B4A05" w:rsidP="007E518C">
            <w:pPr>
              <w:spacing w:after="0"/>
              <w:jc w:val="center"/>
            </w:pPr>
          </w:p>
        </w:tc>
      </w:tr>
    </w:tbl>
    <w:p w:rsidR="004B4A05" w:rsidRDefault="004B4A05" w:rsidP="007E518C">
      <w:pPr>
        <w:spacing w:after="0"/>
        <w:rPr>
          <w:sz w:val="8"/>
        </w:rPr>
      </w:pPr>
    </w:p>
    <w:p w:rsidR="004B4A05" w:rsidRDefault="004B4A05" w:rsidP="007E518C">
      <w:pPr>
        <w:spacing w:after="0"/>
        <w:rPr>
          <w:sz w:val="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0"/>
        <w:gridCol w:w="3572"/>
      </w:tblGrid>
      <w:tr w:rsidR="004B4A05" w:rsidRPr="00084EA6" w:rsidTr="006F7265">
        <w:trPr>
          <w:trHeight w:val="251"/>
        </w:trPr>
        <w:tc>
          <w:tcPr>
            <w:tcW w:w="7260" w:type="dxa"/>
          </w:tcPr>
          <w:p w:rsidR="004B4A05" w:rsidRPr="00084EA6" w:rsidRDefault="004B4A05" w:rsidP="007E518C">
            <w:pPr>
              <w:spacing w:after="0"/>
            </w:pPr>
            <w:r w:rsidRPr="00084EA6">
              <w:t xml:space="preserve">Председатель </w:t>
            </w:r>
            <w:proofErr w:type="gramStart"/>
            <w:r w:rsidRPr="00084EA6">
              <w:t>территориальной</w:t>
            </w:r>
            <w:proofErr w:type="gramEnd"/>
            <w:r w:rsidRPr="00084EA6">
              <w:t xml:space="preserve"> избирательной </w:t>
            </w:r>
          </w:p>
          <w:p w:rsidR="004B4A05" w:rsidRPr="00084EA6" w:rsidRDefault="004B4A05" w:rsidP="007E518C">
            <w:pPr>
              <w:spacing w:after="0"/>
            </w:pPr>
            <w:r w:rsidRPr="00084EA6">
              <w:t xml:space="preserve"> комиссии  </w:t>
            </w:r>
            <w:proofErr w:type="spellStart"/>
            <w:r w:rsidRPr="00084EA6">
              <w:t>Куменского</w:t>
            </w:r>
            <w:proofErr w:type="spellEnd"/>
            <w:r w:rsidRPr="00084EA6">
              <w:t xml:space="preserve"> района   </w:t>
            </w:r>
          </w:p>
        </w:tc>
        <w:tc>
          <w:tcPr>
            <w:tcW w:w="3572" w:type="dxa"/>
          </w:tcPr>
          <w:p w:rsidR="004B4A05" w:rsidRPr="00084EA6" w:rsidRDefault="004B4A05" w:rsidP="007E518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084EA6">
              <w:rPr>
                <w:sz w:val="24"/>
                <w:szCs w:val="24"/>
              </w:rPr>
              <w:t xml:space="preserve">___________ </w:t>
            </w:r>
            <w:proofErr w:type="spellStart"/>
            <w:r w:rsidRPr="00084EA6">
              <w:rPr>
                <w:sz w:val="24"/>
                <w:szCs w:val="24"/>
              </w:rPr>
              <w:t>Жаренов</w:t>
            </w:r>
            <w:proofErr w:type="spellEnd"/>
            <w:r w:rsidRPr="00084EA6">
              <w:rPr>
                <w:sz w:val="24"/>
                <w:szCs w:val="24"/>
              </w:rPr>
              <w:t xml:space="preserve"> А.Ж.</w:t>
            </w:r>
          </w:p>
          <w:p w:rsidR="004B4A05" w:rsidRPr="00084EA6" w:rsidRDefault="004B4A05" w:rsidP="007E518C">
            <w:pPr>
              <w:spacing w:after="0"/>
              <w:jc w:val="both"/>
            </w:pPr>
            <w:r w:rsidRPr="00084EA6">
              <w:t>(подпись, инициалы, фамилия)</w:t>
            </w:r>
          </w:p>
        </w:tc>
      </w:tr>
      <w:tr w:rsidR="004B4A05" w:rsidRPr="00084EA6" w:rsidTr="006F7265">
        <w:trPr>
          <w:trHeight w:val="373"/>
        </w:trPr>
        <w:tc>
          <w:tcPr>
            <w:tcW w:w="7260" w:type="dxa"/>
          </w:tcPr>
          <w:p w:rsidR="004B4A05" w:rsidRPr="00084EA6" w:rsidRDefault="004B4A05" w:rsidP="007E518C">
            <w:pPr>
              <w:spacing w:after="0"/>
            </w:pPr>
          </w:p>
          <w:p w:rsidR="004B4A05" w:rsidRPr="00084EA6" w:rsidRDefault="004B4A05" w:rsidP="007E518C">
            <w:pPr>
              <w:spacing w:after="0"/>
            </w:pPr>
            <w:r w:rsidRPr="00084EA6">
              <w:t xml:space="preserve">Бухгалтер </w:t>
            </w:r>
            <w:proofErr w:type="gramStart"/>
            <w:r w:rsidRPr="00084EA6">
              <w:t>территориальной</w:t>
            </w:r>
            <w:proofErr w:type="gramEnd"/>
            <w:r w:rsidRPr="00084EA6">
              <w:t xml:space="preserve"> избирательной </w:t>
            </w:r>
          </w:p>
          <w:p w:rsidR="004B4A05" w:rsidRPr="00084EA6" w:rsidRDefault="004B4A05" w:rsidP="007E518C">
            <w:pPr>
              <w:spacing w:after="0"/>
            </w:pPr>
            <w:r w:rsidRPr="00084EA6">
              <w:t xml:space="preserve"> комиссии </w:t>
            </w:r>
            <w:proofErr w:type="spellStart"/>
            <w:r w:rsidRPr="00084EA6">
              <w:t>Куменского</w:t>
            </w:r>
            <w:proofErr w:type="spellEnd"/>
            <w:r w:rsidRPr="00084EA6">
              <w:t xml:space="preserve"> района   </w:t>
            </w:r>
          </w:p>
        </w:tc>
        <w:tc>
          <w:tcPr>
            <w:tcW w:w="3572" w:type="dxa"/>
          </w:tcPr>
          <w:p w:rsidR="004B4A05" w:rsidRDefault="004B4A05" w:rsidP="007E518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  <w:p w:rsidR="004B4A05" w:rsidRPr="00084EA6" w:rsidRDefault="004B4A05" w:rsidP="007E518C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084EA6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</w:rPr>
              <w:t>Соснина С.Н.</w:t>
            </w:r>
          </w:p>
          <w:p w:rsidR="004B4A05" w:rsidRPr="00084EA6" w:rsidRDefault="004B4A05" w:rsidP="007E518C">
            <w:pPr>
              <w:spacing w:after="0"/>
              <w:jc w:val="both"/>
            </w:pPr>
            <w:r w:rsidRPr="00084EA6">
              <w:t>(подпись, инициалы, фамилия)</w:t>
            </w:r>
            <w:bookmarkStart w:id="0" w:name="_GoBack"/>
            <w:bookmarkEnd w:id="0"/>
          </w:p>
        </w:tc>
      </w:tr>
      <w:tr w:rsidR="004B4A05" w:rsidRPr="00084EA6" w:rsidTr="006F7265">
        <w:trPr>
          <w:trHeight w:val="122"/>
        </w:trPr>
        <w:tc>
          <w:tcPr>
            <w:tcW w:w="7260" w:type="dxa"/>
          </w:tcPr>
          <w:p w:rsidR="004B4A05" w:rsidRPr="00084EA6" w:rsidRDefault="004B4A05" w:rsidP="007E518C">
            <w:pPr>
              <w:spacing w:after="0"/>
            </w:pPr>
          </w:p>
        </w:tc>
        <w:tc>
          <w:tcPr>
            <w:tcW w:w="3572" w:type="dxa"/>
          </w:tcPr>
          <w:p w:rsidR="004B4A05" w:rsidRPr="00084EA6" w:rsidRDefault="004B4A05" w:rsidP="007E518C">
            <w:pPr>
              <w:spacing w:after="0"/>
            </w:pPr>
          </w:p>
        </w:tc>
      </w:tr>
    </w:tbl>
    <w:p w:rsidR="004B4A05" w:rsidRDefault="004B4A05" w:rsidP="007E518C">
      <w:pPr>
        <w:spacing w:after="0"/>
      </w:pPr>
    </w:p>
    <w:sectPr w:rsidR="004B4A05" w:rsidSect="006F72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44B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04E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5CB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E2A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3437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8E2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826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90A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A4D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A6D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DC"/>
    <w:rsid w:val="00084EA6"/>
    <w:rsid w:val="001A5928"/>
    <w:rsid w:val="002D01BF"/>
    <w:rsid w:val="00342B6F"/>
    <w:rsid w:val="004B4A05"/>
    <w:rsid w:val="00526A6C"/>
    <w:rsid w:val="00607065"/>
    <w:rsid w:val="006F7265"/>
    <w:rsid w:val="00724BAF"/>
    <w:rsid w:val="0074510C"/>
    <w:rsid w:val="007E518C"/>
    <w:rsid w:val="00886DEC"/>
    <w:rsid w:val="00942CA8"/>
    <w:rsid w:val="00A069DC"/>
    <w:rsid w:val="00AE2952"/>
    <w:rsid w:val="00C75CE6"/>
    <w:rsid w:val="00DA145B"/>
    <w:rsid w:val="00DF270A"/>
    <w:rsid w:val="00F572C7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8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75CE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C75CE6"/>
    <w:pPr>
      <w:keepNext/>
      <w:widowControl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5CE6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75CE6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rsid w:val="00724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2021-12-17T05:56:00Z</dcterms:created>
  <dcterms:modified xsi:type="dcterms:W3CDTF">2021-12-22T05:55:00Z</dcterms:modified>
</cp:coreProperties>
</file>