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B2" w:rsidRDefault="00FC10B2" w:rsidP="008F52DC">
      <w:pPr>
        <w:jc w:val="center"/>
        <w:rPr>
          <w:b/>
          <w:bCs/>
        </w:rPr>
      </w:pPr>
      <w:r>
        <w:rPr>
          <w:b/>
          <w:bCs/>
        </w:rPr>
        <w:t>АДМИНИСТРАЦИЯ ВИЧЕВСКОГО СЕЛЬСКОГО ПОСЕЛЕНИЯ</w:t>
      </w:r>
    </w:p>
    <w:p w:rsidR="00FC10B2" w:rsidRDefault="00FC10B2" w:rsidP="008F52DC">
      <w:pPr>
        <w:jc w:val="center"/>
        <w:rPr>
          <w:b/>
          <w:bCs/>
        </w:rPr>
      </w:pPr>
      <w:r>
        <w:rPr>
          <w:b/>
          <w:bCs/>
        </w:rPr>
        <w:t>КУМЕНСКОГО РАЙОНА</w:t>
      </w:r>
    </w:p>
    <w:p w:rsidR="00FC10B2" w:rsidRDefault="00FC10B2" w:rsidP="008F52DC">
      <w:pPr>
        <w:jc w:val="center"/>
        <w:rPr>
          <w:b/>
          <w:bCs/>
        </w:rPr>
      </w:pPr>
      <w:r>
        <w:rPr>
          <w:b/>
          <w:bCs/>
        </w:rPr>
        <w:t>КИРОВСКОЙ ОБЛАСТИ</w:t>
      </w:r>
    </w:p>
    <w:p w:rsidR="00FC10B2" w:rsidRDefault="00FC10B2" w:rsidP="008F52DC">
      <w:pPr>
        <w:jc w:val="center"/>
        <w:rPr>
          <w:b/>
          <w:bCs/>
        </w:rPr>
      </w:pPr>
    </w:p>
    <w:p w:rsidR="00FC10B2" w:rsidRDefault="00FC10B2" w:rsidP="008F52DC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FC10B2" w:rsidRDefault="00FC10B2" w:rsidP="008F52DC">
      <w:pPr>
        <w:jc w:val="center"/>
        <w:rPr>
          <w:b/>
          <w:bCs/>
        </w:rPr>
      </w:pPr>
    </w:p>
    <w:p w:rsidR="00FC10B2" w:rsidRDefault="00FC10B2" w:rsidP="008F52DC">
      <w:pPr>
        <w:jc w:val="center"/>
        <w:rPr>
          <w:color w:val="FF0000"/>
        </w:rPr>
      </w:pPr>
      <w:r>
        <w:t>от 26.02.2020 № 12</w:t>
      </w:r>
    </w:p>
    <w:p w:rsidR="00FC10B2" w:rsidRDefault="00FC10B2" w:rsidP="008F52DC">
      <w:pPr>
        <w:jc w:val="center"/>
      </w:pPr>
      <w:r>
        <w:t xml:space="preserve">п.Вичевщина </w:t>
      </w:r>
    </w:p>
    <w:p w:rsidR="00FC10B2" w:rsidRDefault="00FC10B2" w:rsidP="008F52DC">
      <w:pPr>
        <w:jc w:val="center"/>
        <w:rPr>
          <w:caps/>
          <w:sz w:val="36"/>
          <w:szCs w:val="36"/>
        </w:rPr>
      </w:pPr>
    </w:p>
    <w:p w:rsidR="00FC10B2" w:rsidRDefault="00FC10B2" w:rsidP="008F52DC">
      <w:pPr>
        <w:jc w:val="center"/>
      </w:pPr>
      <w:r>
        <w:t>О внесении изменений в постановление администрации Вичевского сельского поселения от 16.12.2016 № 151</w:t>
      </w:r>
    </w:p>
    <w:p w:rsidR="00FC10B2" w:rsidRDefault="00FC10B2" w:rsidP="008F52DC">
      <w:pPr>
        <w:jc w:val="center"/>
      </w:pPr>
    </w:p>
    <w:p w:rsidR="00FC10B2" w:rsidRDefault="00FC10B2" w:rsidP="008F52DC">
      <w:pPr>
        <w:ind w:firstLine="709"/>
        <w:jc w:val="both"/>
      </w:pPr>
      <w:r>
        <w:t>В соответствии со статьями 34, 36 Устава муниципального образования Вичевское сельское поселение, Положением об управлении и распоряжении имуществом муниципального образования Вичевское сельское поселение,  постановлением администрации Вичевского сельского поселения от 09.07.2013 № 60 «О разработке, реализации и оценке эффективности реализации муниципальных программ на территории Вичевского сельского поселения», решением Вичевской сельской Думы</w:t>
      </w:r>
      <w:r>
        <w:rPr>
          <w:color w:val="FF0000"/>
        </w:rPr>
        <w:t xml:space="preserve"> </w:t>
      </w:r>
      <w:r>
        <w:t>от 18.12.2019 № 24/126 «О бюджете муниципального образования Вичевское сельское поселение Куменского района Кировской области на 2020 год и на плановый период 2021 и 2022 годов», администрация Вичевского сельского поселения ПОСТАНОВЛЯЕТ:</w:t>
      </w:r>
    </w:p>
    <w:p w:rsidR="00FC10B2" w:rsidRDefault="00FC10B2" w:rsidP="008F52DC">
      <w:pPr>
        <w:ind w:firstLine="708"/>
        <w:jc w:val="both"/>
      </w:pPr>
      <w:r>
        <w:t>1.Внести в постановление администрации от 16.12.2016 № 151 «Об утверждении муниципальной программы «Управление муниципальным имуществом Вичевского сельского поселения» следующие изменения.</w:t>
      </w:r>
      <w:r w:rsidRPr="002E11BA">
        <w:t xml:space="preserve"> </w:t>
      </w:r>
      <w:r>
        <w:t>Прилагаются.</w:t>
      </w:r>
    </w:p>
    <w:p w:rsidR="00FC10B2" w:rsidRDefault="00FC10B2" w:rsidP="008F52DC">
      <w:pPr>
        <w:ind w:firstLine="708"/>
        <w:jc w:val="both"/>
      </w:pPr>
      <w:r>
        <w:t>2. Постановление администрации</w:t>
      </w:r>
      <w:r w:rsidRPr="008F52DC">
        <w:t xml:space="preserve"> </w:t>
      </w:r>
      <w:r>
        <w:t xml:space="preserve">от 20.09.2018 № 56 «О внесении изменений в постановление администрации Вичевского сельского поселения  от 16.12.2016 № 151» считать утратившим силу.      </w:t>
      </w:r>
    </w:p>
    <w:p w:rsidR="00FC10B2" w:rsidRDefault="00FC10B2" w:rsidP="008F52DC">
      <w:pPr>
        <w:ind w:right="-30" w:firstLine="720"/>
        <w:jc w:val="both"/>
      </w:pPr>
      <w:r>
        <w:t>3.Контроль за выполнением данного постановления возложить на заместителя главы администрации Вичевского сельского поселения                     Е.Г. Ложкину.</w:t>
      </w:r>
    </w:p>
    <w:p w:rsidR="00FC10B2" w:rsidRDefault="00FC10B2" w:rsidP="008F52DC">
      <w:pPr>
        <w:ind w:firstLine="720"/>
        <w:jc w:val="both"/>
      </w:pPr>
      <w:r>
        <w:t>4. Настоящее решение вступает в силу с момента подписания.</w:t>
      </w:r>
    </w:p>
    <w:p w:rsidR="00FC10B2" w:rsidRDefault="00FC10B2" w:rsidP="008F52DC"/>
    <w:p w:rsidR="00FC10B2" w:rsidRDefault="00FC10B2" w:rsidP="008F52DC"/>
    <w:p w:rsidR="00FC10B2" w:rsidRDefault="00FC10B2" w:rsidP="008F52DC">
      <w:r>
        <w:t>Глава администрации                   Л.И. Плетенева</w:t>
      </w:r>
    </w:p>
    <w:tbl>
      <w:tblPr>
        <w:tblW w:w="0" w:type="auto"/>
        <w:tblInd w:w="-106" w:type="dxa"/>
        <w:tblLook w:val="00A0"/>
      </w:tblPr>
      <w:tblGrid>
        <w:gridCol w:w="3133"/>
        <w:gridCol w:w="2645"/>
        <w:gridCol w:w="3623"/>
      </w:tblGrid>
      <w:tr w:rsidR="00FC10B2">
        <w:tc>
          <w:tcPr>
            <w:tcW w:w="3133" w:type="dxa"/>
          </w:tcPr>
          <w:p w:rsidR="00FC10B2" w:rsidRDefault="00FC10B2"/>
        </w:tc>
        <w:tc>
          <w:tcPr>
            <w:tcW w:w="2645" w:type="dxa"/>
          </w:tcPr>
          <w:p w:rsidR="00FC10B2" w:rsidRDefault="00FC10B2"/>
        </w:tc>
        <w:tc>
          <w:tcPr>
            <w:tcW w:w="3623" w:type="dxa"/>
          </w:tcPr>
          <w:p w:rsidR="00FC10B2" w:rsidRDefault="00FC10B2"/>
          <w:p w:rsidR="00FC10B2" w:rsidRDefault="00FC10B2"/>
          <w:p w:rsidR="00FC10B2" w:rsidRDefault="00FC10B2"/>
          <w:p w:rsidR="00FC10B2" w:rsidRDefault="00FC10B2"/>
          <w:p w:rsidR="00FC10B2" w:rsidRDefault="00FC10B2"/>
          <w:p w:rsidR="00FC10B2" w:rsidRDefault="00FC10B2"/>
          <w:p w:rsidR="00FC10B2" w:rsidRDefault="00FC10B2"/>
          <w:p w:rsidR="00FC10B2" w:rsidRDefault="00FC10B2">
            <w:r>
              <w:t>УТВЕРЖДЕНЫ</w:t>
            </w:r>
          </w:p>
          <w:p w:rsidR="00FC10B2" w:rsidRDefault="00FC10B2">
            <w:r>
              <w:t xml:space="preserve">                                                                            постановлением  администрации   </w:t>
            </w:r>
          </w:p>
          <w:p w:rsidR="00FC10B2" w:rsidRDefault="00FC10B2">
            <w:r>
              <w:t>Вичевского сельского поселения</w:t>
            </w:r>
          </w:p>
          <w:p w:rsidR="00FC10B2" w:rsidRDefault="00FC10B2">
            <w:r>
              <w:t>от 26.02.2020  № 12</w:t>
            </w:r>
          </w:p>
          <w:p w:rsidR="00FC10B2" w:rsidRDefault="00FC10B2"/>
        </w:tc>
      </w:tr>
    </w:tbl>
    <w:p w:rsidR="00FC10B2" w:rsidRDefault="00FC10B2" w:rsidP="008F52DC">
      <w:pPr>
        <w:ind w:left="5760" w:hanging="360"/>
        <w:rPr>
          <w:color w:val="FF0000"/>
        </w:rPr>
      </w:pPr>
    </w:p>
    <w:p w:rsidR="00FC10B2" w:rsidRDefault="00FC10B2" w:rsidP="008F52DC">
      <w:pPr>
        <w:jc w:val="center"/>
      </w:pPr>
      <w:r>
        <w:t>ИЗМЕНЕНИЯ</w:t>
      </w:r>
    </w:p>
    <w:p w:rsidR="00FC10B2" w:rsidRDefault="00FC10B2" w:rsidP="008F52DC">
      <w:pPr>
        <w:jc w:val="center"/>
      </w:pPr>
      <w:r>
        <w:t>в муниципальную программу «Управление муниципальным имуществом Вичевского сельского поселения».</w:t>
      </w:r>
    </w:p>
    <w:p w:rsidR="00FC10B2" w:rsidRDefault="00FC10B2" w:rsidP="008F52DC"/>
    <w:p w:rsidR="00FC10B2" w:rsidRDefault="00FC10B2" w:rsidP="00C32D2C">
      <w:pPr>
        <w:jc w:val="both"/>
      </w:pPr>
      <w:r>
        <w:t>1.Раздел «Объем ассигнований Муниципальной программы» паспорта изложить в следующей редакции:</w:t>
      </w:r>
    </w:p>
    <w:p w:rsidR="00FC10B2" w:rsidRDefault="00FC10B2" w:rsidP="008F52DC">
      <w:pPr>
        <w:rPr>
          <w:caps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14"/>
        <w:gridCol w:w="6323"/>
      </w:tblGrid>
      <w:tr w:rsidR="00FC10B2">
        <w:tc>
          <w:tcPr>
            <w:tcW w:w="3814" w:type="dxa"/>
          </w:tcPr>
          <w:p w:rsidR="00FC10B2" w:rsidRDefault="00FC10B2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6323" w:type="dxa"/>
          </w:tcPr>
          <w:p w:rsidR="00FC10B2" w:rsidRPr="00C32D2C" w:rsidRDefault="00FC10B2">
            <w:pPr>
              <w:jc w:val="both"/>
              <w:rPr>
                <w:b/>
                <w:bCs/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 xml:space="preserve"> Общий объем финансирования – 51,1</w:t>
            </w:r>
            <w:r w:rsidRPr="00C32D2C">
              <w:rPr>
                <w:b/>
                <w:bCs/>
                <w:sz w:val="24"/>
                <w:szCs w:val="24"/>
              </w:rPr>
              <w:t xml:space="preserve"> </w:t>
            </w:r>
            <w:r w:rsidRPr="00C32D2C">
              <w:rPr>
                <w:sz w:val="24"/>
                <w:szCs w:val="24"/>
              </w:rPr>
              <w:t>тыс. рублей, в том числе по годам:</w:t>
            </w:r>
          </w:p>
          <w:p w:rsidR="00FC10B2" w:rsidRPr="00C32D2C" w:rsidRDefault="00FC10B2">
            <w:pPr>
              <w:jc w:val="both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2019г. – 23,2 тыс. рублей</w:t>
            </w:r>
          </w:p>
          <w:p w:rsidR="00FC10B2" w:rsidRPr="00C32D2C" w:rsidRDefault="00FC10B2" w:rsidP="001809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2020г. – 9,3 тыс. рублей</w:t>
            </w:r>
          </w:p>
          <w:p w:rsidR="00FC10B2" w:rsidRPr="00C32D2C" w:rsidRDefault="00FC10B2" w:rsidP="001809B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2021г. – 9,3 тыс. рублей</w:t>
            </w:r>
          </w:p>
          <w:p w:rsidR="00FC10B2" w:rsidRPr="00C32D2C" w:rsidRDefault="00FC10B2" w:rsidP="00C32D2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C32D2C">
              <w:rPr>
                <w:sz w:val="24"/>
                <w:szCs w:val="24"/>
              </w:rPr>
              <w:t>2022г. – 9,3 тыс. рублей</w:t>
            </w:r>
          </w:p>
        </w:tc>
      </w:tr>
    </w:tbl>
    <w:p w:rsidR="00FC10B2" w:rsidRDefault="00FC10B2" w:rsidP="00641054">
      <w:pPr>
        <w:shd w:val="clear" w:color="auto" w:fill="FFFFFF"/>
        <w:jc w:val="both"/>
      </w:pPr>
      <w:r>
        <w:t>2. Раздел «Этапы и сроки реализации муниципальной программы» изложить в следующей редакции:</w:t>
      </w:r>
    </w:p>
    <w:p w:rsidR="00FC10B2" w:rsidRDefault="00FC10B2" w:rsidP="00641054">
      <w:pPr>
        <w:shd w:val="clear" w:color="auto" w:fill="FFFFFF"/>
        <w:jc w:val="both"/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35"/>
        <w:gridCol w:w="5996"/>
      </w:tblGrid>
      <w:tr w:rsidR="00FC10B2">
        <w:tc>
          <w:tcPr>
            <w:tcW w:w="4035" w:type="dxa"/>
          </w:tcPr>
          <w:p w:rsidR="00FC10B2" w:rsidRDefault="00FC10B2">
            <w:pPr>
              <w:jc w:val="both"/>
              <w:rPr>
                <w:b/>
                <w:bCs/>
                <w:sz w:val="24"/>
                <w:szCs w:val="24"/>
              </w:rPr>
            </w:pPr>
            <w:r w:rsidRPr="00DB65AD">
              <w:rPr>
                <w:b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5996" w:type="dxa"/>
          </w:tcPr>
          <w:p w:rsidR="00FC10B2" w:rsidRDefault="00FC10B2" w:rsidP="002E11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Pr="00DB65AD">
              <w:rPr>
                <w:sz w:val="24"/>
                <w:szCs w:val="24"/>
              </w:rPr>
              <w:t xml:space="preserve"> годы, выделение этапов не предусмотрено</w:t>
            </w:r>
          </w:p>
        </w:tc>
      </w:tr>
    </w:tbl>
    <w:p w:rsidR="00FC10B2" w:rsidRDefault="00FC10B2" w:rsidP="008F52DC">
      <w:pPr>
        <w:rPr>
          <w:caps/>
        </w:rPr>
      </w:pPr>
    </w:p>
    <w:p w:rsidR="00FC10B2" w:rsidRDefault="00FC10B2" w:rsidP="00C32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Раздел «Сведения о целевых показателях эффективности реализации муниципальной программы» изложить в новой редакции.</w:t>
      </w:r>
    </w:p>
    <w:p w:rsidR="00FC10B2" w:rsidRDefault="00FC10B2" w:rsidP="008F5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0B2" w:rsidRDefault="00FC10B2" w:rsidP="008F52DC">
      <w:pPr>
        <w:pStyle w:val="ConsPlusNonformat"/>
        <w:jc w:val="center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целевых показателях эффективности реализации муниципальной программы</w:t>
      </w:r>
    </w:p>
    <w:p w:rsidR="00FC10B2" w:rsidRDefault="00FC10B2" w:rsidP="008F52DC">
      <w:pPr>
        <w:widowControl w:val="0"/>
        <w:autoSpaceDE w:val="0"/>
        <w:autoSpaceDN w:val="0"/>
        <w:adjustRightInd w:val="0"/>
        <w:jc w:val="both"/>
      </w:pPr>
    </w:p>
    <w:tbl>
      <w:tblPr>
        <w:tblW w:w="9957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6"/>
        <w:gridCol w:w="4297"/>
        <w:gridCol w:w="754"/>
        <w:gridCol w:w="1046"/>
        <w:gridCol w:w="992"/>
        <w:gridCol w:w="1134"/>
        <w:gridCol w:w="1134"/>
        <w:gridCol w:w="34"/>
      </w:tblGrid>
      <w:tr w:rsidR="00FC10B2">
        <w:trPr>
          <w:trHeight w:val="3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программы,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 w:rsidP="00DB65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FC10B2">
        <w:trPr>
          <w:gridAfter w:val="1"/>
          <w:wAfter w:w="34" w:type="dxa"/>
          <w:trHeight w:val="7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4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C10B2" w:rsidRDefault="00FC10B2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C10B2">
        <w:trPr>
          <w:gridAfter w:val="1"/>
          <w:wAfter w:w="34" w:type="dxa"/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179E9" w:rsidRDefault="00FC10B2">
            <w:pPr>
              <w:pStyle w:val="ConsPlusNormal0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179E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муниципальным имуществом Вичевского сельского поселения</w:t>
            </w:r>
          </w:p>
          <w:p w:rsidR="00FC10B2" w:rsidRDefault="00FC10B2" w:rsidP="0064105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B2">
        <w:trPr>
          <w:gridAfter w:val="1"/>
          <w:wAfter w:w="34" w:type="dxa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Style5"/>
            </w:pPr>
            <w:r>
              <w:t>1.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Style5"/>
              <w:spacing w:line="240" w:lineRule="auto"/>
              <w:jc w:val="both"/>
            </w:pPr>
            <w:r>
              <w:t>Доля казенных муниципальных учреждений, в отношении которых проведены проверки использования муниципального имущества Вичевского сельского поселения по назначению, в общем числе муниципальных казенных учреждений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Style5"/>
              <w:spacing w:line="240" w:lineRule="auto"/>
              <w:jc w:val="center"/>
            </w:pPr>
            <w:r>
              <w:t>%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pStyle w:val="Style5"/>
              <w:spacing w:line="240" w:lineRule="auto"/>
              <w:jc w:val="center"/>
            </w:pPr>
            <w:r w:rsidRPr="00641054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41054">
              <w:rPr>
                <w:sz w:val="24"/>
                <w:szCs w:val="24"/>
              </w:rPr>
              <w:t>0</w:t>
            </w:r>
          </w:p>
        </w:tc>
      </w:tr>
      <w:tr w:rsidR="00FC10B2">
        <w:trPr>
          <w:gridAfter w:val="1"/>
          <w:wAfter w:w="34" w:type="dxa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Вичевское сельское поселение и подлежащих технической инвентаризации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jc w:val="center"/>
              <w:rPr>
                <w:sz w:val="24"/>
                <w:szCs w:val="24"/>
              </w:rPr>
            </w:pPr>
            <w:r w:rsidRPr="006410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05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r>
              <w:rPr>
                <w:sz w:val="24"/>
                <w:szCs w:val="24"/>
              </w:rPr>
              <w:t>100</w:t>
            </w:r>
          </w:p>
        </w:tc>
      </w:tr>
      <w:tr w:rsidR="00FC10B2">
        <w:trPr>
          <w:gridAfter w:val="1"/>
          <w:wAfter w:w="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объектов недвижимости, на которые зарегистрировано право собственности Вичевского сельского поселения (оперативное управление), в общем количестве объектов недвижимости, учитываемых в реестре муниципального имущества Вичевского сельского поселения и подлежащих государственной регистрации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jc w:val="center"/>
              <w:rPr>
                <w:sz w:val="24"/>
                <w:szCs w:val="24"/>
              </w:rPr>
            </w:pPr>
            <w:r w:rsidRPr="006410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4105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641054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10B2">
        <w:trPr>
          <w:gridAfter w:val="1"/>
          <w:wAfter w:w="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в бюджет поселения доходов от управления и распоряжения муниципальным имуществом, всего: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498,6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498,7</w:t>
            </w:r>
          </w:p>
        </w:tc>
      </w:tr>
      <w:tr w:rsidR="00FC10B2">
        <w:trPr>
          <w:gridAfter w:val="1"/>
          <w:wAfter w:w="34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 органов  управления муниципальных районов и созданных ими учреждений (за исключением имущества муниципальных  бюджетных и автономных  учреждений)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606,6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363,3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363,3</w:t>
            </w:r>
          </w:p>
        </w:tc>
      </w:tr>
    </w:tbl>
    <w:p w:rsidR="00FC10B2" w:rsidRDefault="00FC10B2" w:rsidP="008F52DC">
      <w:pPr>
        <w:tabs>
          <w:tab w:val="left" w:pos="709"/>
          <w:tab w:val="left" w:pos="993"/>
          <w:tab w:val="left" w:pos="3964"/>
        </w:tabs>
        <w:ind w:firstLine="709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FC10B2" w:rsidRDefault="00FC10B2" w:rsidP="008F52DC">
      <w:pPr>
        <w:tabs>
          <w:tab w:val="left" w:pos="709"/>
          <w:tab w:val="left" w:pos="993"/>
        </w:tabs>
        <w:ind w:firstLine="709"/>
        <w:jc w:val="right"/>
        <w:rPr>
          <w:b/>
          <w:bCs/>
        </w:rPr>
      </w:pPr>
    </w:p>
    <w:p w:rsidR="00FC10B2" w:rsidRDefault="00FC10B2" w:rsidP="008F52DC">
      <w:pPr>
        <w:jc w:val="center"/>
      </w:pPr>
    </w:p>
    <w:p w:rsidR="00FC10B2" w:rsidRDefault="00FC10B2" w:rsidP="00C32D2C">
      <w:pPr>
        <w:tabs>
          <w:tab w:val="left" w:pos="709"/>
          <w:tab w:val="left" w:pos="993"/>
        </w:tabs>
        <w:jc w:val="both"/>
      </w:pPr>
      <w:r>
        <w:t>4. Раздел «Расходы на реализацию муниципальной программы за счет средств бюджета поселения» изложить в новой редакции:</w:t>
      </w: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709"/>
          <w:tab w:val="left" w:pos="993"/>
        </w:tabs>
      </w:pPr>
    </w:p>
    <w:p w:rsidR="00FC10B2" w:rsidRDefault="00FC10B2" w:rsidP="008F52DC">
      <w:pPr>
        <w:tabs>
          <w:tab w:val="left" w:pos="-4253"/>
        </w:tabs>
        <w:jc w:val="center"/>
        <w:rPr>
          <w:b/>
          <w:bCs/>
        </w:rPr>
      </w:pPr>
      <w:r>
        <w:rPr>
          <w:b/>
          <w:bCs/>
        </w:rPr>
        <w:t>Расходы на реализацию муниципальной программы за счет средств бюджета поселения</w:t>
      </w:r>
    </w:p>
    <w:p w:rsidR="00FC10B2" w:rsidRDefault="00FC10B2" w:rsidP="008F52DC">
      <w:pPr>
        <w:tabs>
          <w:tab w:val="left" w:pos="-4253"/>
        </w:tabs>
        <w:jc w:val="center"/>
      </w:pPr>
    </w:p>
    <w:tbl>
      <w:tblPr>
        <w:tblW w:w="9781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134"/>
        <w:gridCol w:w="3261"/>
        <w:gridCol w:w="2551"/>
        <w:gridCol w:w="709"/>
        <w:gridCol w:w="709"/>
        <w:gridCol w:w="708"/>
        <w:gridCol w:w="709"/>
      </w:tblGrid>
      <w:tr w:rsidR="00FC10B2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 w:rsidP="00C32D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  муниципальной программы, подпрограммы, ведомственной программы, отдельного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соисполнители, 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заказчик-координатор)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</w:t>
            </w:r>
          </w:p>
        </w:tc>
      </w:tr>
      <w:tr w:rsidR="00FC10B2">
        <w:trPr>
          <w:trHeight w:val="15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C10B2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Style5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FC10B2" w:rsidRDefault="00FC10B2" w:rsidP="00C32D2C">
            <w:pPr>
              <w:jc w:val="center"/>
            </w:pPr>
            <w:r>
              <w:rPr>
                <w:sz w:val="24"/>
                <w:szCs w:val="24"/>
              </w:rPr>
              <w:t>«Управление муниципальным имуществом Вичевского сельского поселения»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Style5"/>
            </w:pPr>
            <w:r>
              <w:t xml:space="preserve">всего  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</w:tr>
      <w:tr w:rsidR="00FC10B2">
        <w:trPr>
          <w:trHeight w:val="140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 w:rsidP="00C32D2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 w:rsidP="00C32D2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 w:rsidP="00C32D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Вичевского сельского поселения Куменского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23,3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</w:tr>
    </w:tbl>
    <w:p w:rsidR="00FC10B2" w:rsidRDefault="00FC10B2" w:rsidP="008F5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0B2" w:rsidRDefault="00FC10B2" w:rsidP="00C32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Раздел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редакции:</w:t>
      </w:r>
    </w:p>
    <w:p w:rsidR="00FC10B2" w:rsidRDefault="00FC10B2" w:rsidP="008F52D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10B2" w:rsidRDefault="00FC10B2" w:rsidP="00C32D2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FC10B2" w:rsidRDefault="00FC10B2" w:rsidP="008F52D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781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843"/>
        <w:gridCol w:w="1985"/>
        <w:gridCol w:w="1666"/>
        <w:gridCol w:w="1027"/>
        <w:gridCol w:w="992"/>
        <w:gridCol w:w="992"/>
        <w:gridCol w:w="1276"/>
      </w:tblGrid>
      <w:tr w:rsidR="00FC10B2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4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расходов       </w:t>
            </w:r>
            <w:r>
              <w:rPr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FC10B2">
        <w:trPr>
          <w:trHeight w:val="1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C10B2" w:rsidRPr="00C32D2C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D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C10B2">
        <w:trPr>
          <w:trHeight w:val="16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 w:rsidP="00C32D2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 w:rsidP="00C3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  <w:p w:rsidR="00FC10B2" w:rsidRDefault="00FC10B2" w:rsidP="00C32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«Управление муниципальным имуществом Вичевского сельского поселения»</w:t>
            </w:r>
          </w:p>
          <w:p w:rsidR="00FC10B2" w:rsidRDefault="00FC10B2" w:rsidP="00C32D2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 w:rsidP="00C32D2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</w:tr>
      <w:tr w:rsidR="00FC10B2">
        <w:trPr>
          <w:trHeight w:val="45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B2">
        <w:trPr>
          <w:trHeight w:val="22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B2">
        <w:trPr>
          <w:trHeight w:val="24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179E9" w:rsidRDefault="00FC10B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179E9" w:rsidRDefault="00FC10B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179E9" w:rsidRDefault="00FC10B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179E9" w:rsidRDefault="00FC10B2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0B2">
        <w:trPr>
          <w:trHeight w:val="5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 w:rsidP="00C32D2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B2" w:rsidRDefault="00FC10B2" w:rsidP="00C32D2C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Default="00FC10B2" w:rsidP="00C32D2C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B2" w:rsidRPr="00C32D2C" w:rsidRDefault="00FC10B2" w:rsidP="00C32D2C">
            <w:pPr>
              <w:jc w:val="center"/>
              <w:rPr>
                <w:sz w:val="24"/>
                <w:szCs w:val="24"/>
              </w:rPr>
            </w:pPr>
            <w:r w:rsidRPr="00C32D2C">
              <w:rPr>
                <w:sz w:val="24"/>
                <w:szCs w:val="24"/>
              </w:rPr>
              <w:t>9,3</w:t>
            </w:r>
          </w:p>
        </w:tc>
      </w:tr>
    </w:tbl>
    <w:p w:rsidR="00FC10B2" w:rsidRDefault="00FC10B2" w:rsidP="008F52DC">
      <w:pPr>
        <w:ind w:left="-360"/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FC10B2" w:rsidRDefault="00FC10B2" w:rsidP="008F52DC">
      <w:pPr>
        <w:jc w:val="center"/>
      </w:pPr>
    </w:p>
    <w:p w:rsidR="00FC10B2" w:rsidRDefault="00FC10B2" w:rsidP="008F52DC">
      <w:pPr>
        <w:jc w:val="center"/>
      </w:pPr>
      <w:r>
        <w:t>______________</w:t>
      </w:r>
    </w:p>
    <w:p w:rsidR="00FC10B2" w:rsidRDefault="00FC10B2" w:rsidP="008F52DC">
      <w:pPr>
        <w:jc w:val="center"/>
      </w:pPr>
    </w:p>
    <w:p w:rsidR="00FC10B2" w:rsidRDefault="00FC10B2" w:rsidP="008F52DC">
      <w:pPr>
        <w:jc w:val="center"/>
      </w:pPr>
    </w:p>
    <w:p w:rsidR="00FC10B2" w:rsidRDefault="00FC10B2" w:rsidP="008F52DC">
      <w:pPr>
        <w:jc w:val="center"/>
      </w:pPr>
    </w:p>
    <w:sectPr w:rsidR="00FC10B2" w:rsidSect="008F5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F73"/>
    <w:rsid w:val="00140C63"/>
    <w:rsid w:val="00146740"/>
    <w:rsid w:val="001809B7"/>
    <w:rsid w:val="002E11BA"/>
    <w:rsid w:val="005715B8"/>
    <w:rsid w:val="00634BE1"/>
    <w:rsid w:val="00641054"/>
    <w:rsid w:val="0084582B"/>
    <w:rsid w:val="00880F3A"/>
    <w:rsid w:val="008F52DC"/>
    <w:rsid w:val="00A458C1"/>
    <w:rsid w:val="00BE0F73"/>
    <w:rsid w:val="00C179E9"/>
    <w:rsid w:val="00C32D2C"/>
    <w:rsid w:val="00C4157E"/>
    <w:rsid w:val="00D73F71"/>
    <w:rsid w:val="00DB65AD"/>
    <w:rsid w:val="00FC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DC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F52D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8F52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8F52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F52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8F52DC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2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4</Pages>
  <Words>839</Words>
  <Characters>4783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Adm-win7</cp:lastModifiedBy>
  <cp:revision>12</cp:revision>
  <dcterms:created xsi:type="dcterms:W3CDTF">2018-10-04T06:42:00Z</dcterms:created>
  <dcterms:modified xsi:type="dcterms:W3CDTF">2020-09-25T10:40:00Z</dcterms:modified>
</cp:coreProperties>
</file>