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92"/>
        <w:gridCol w:w="4588"/>
      </w:tblGrid>
      <w:tr w:rsidR="00950D33" w:rsidTr="00F2553B">
        <w:tc>
          <w:tcPr>
            <w:tcW w:w="11165" w:type="dxa"/>
          </w:tcPr>
          <w:p w:rsidR="00950D33" w:rsidRDefault="00950D33" w:rsidP="00F255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641" w:type="dxa"/>
          </w:tcPr>
          <w:p w:rsidR="00950D33" w:rsidRDefault="00950D33" w:rsidP="00F2553B">
            <w:pPr>
              <w:rPr>
                <w:sz w:val="20"/>
                <w:szCs w:val="20"/>
              </w:rPr>
            </w:pPr>
            <w:r w:rsidRPr="001D71AD">
              <w:rPr>
                <w:sz w:val="20"/>
                <w:szCs w:val="20"/>
              </w:rPr>
              <w:t xml:space="preserve">Приложение № </w:t>
            </w:r>
            <w:r>
              <w:rPr>
                <w:sz w:val="20"/>
                <w:szCs w:val="20"/>
              </w:rPr>
              <w:t>5</w:t>
            </w:r>
            <w:r w:rsidRPr="001D71AD">
              <w:rPr>
                <w:sz w:val="20"/>
                <w:szCs w:val="20"/>
              </w:rPr>
              <w:t xml:space="preserve"> </w:t>
            </w:r>
          </w:p>
          <w:p w:rsidR="00950D33" w:rsidRPr="003345B0" w:rsidRDefault="00950D33" w:rsidP="00F2553B">
            <w:pPr>
              <w:pStyle w:val="50"/>
              <w:keepNext/>
              <w:keepLines/>
              <w:shd w:val="clear" w:color="auto" w:fill="auto"/>
              <w:spacing w:before="0" w:after="0" w:line="240" w:lineRule="auto"/>
              <w:rPr>
                <w:sz w:val="32"/>
                <w:szCs w:val="28"/>
              </w:rPr>
            </w:pPr>
            <w:r w:rsidRPr="001D71AD">
              <w:rPr>
                <w:sz w:val="20"/>
                <w:szCs w:val="20"/>
              </w:rPr>
              <w:t xml:space="preserve">к Порядку </w:t>
            </w:r>
            <w:bookmarkStart w:id="0" w:name="bookmark6"/>
            <w:r w:rsidRPr="003345B0">
              <w:rPr>
                <w:sz w:val="20"/>
                <w:szCs w:val="28"/>
              </w:rPr>
              <w:t>составления и ведения сводной бюджетной росписи бюджета</w:t>
            </w:r>
            <w:bookmarkEnd w:id="0"/>
            <w:r w:rsidRPr="003345B0">
              <w:rPr>
                <w:sz w:val="20"/>
                <w:szCs w:val="28"/>
              </w:rPr>
              <w:t xml:space="preserve"> Вичевского сельского поселения</w:t>
            </w:r>
          </w:p>
          <w:p w:rsidR="00950D33" w:rsidRDefault="00950D33" w:rsidP="00F2553B">
            <w:pPr>
              <w:rPr>
                <w:sz w:val="22"/>
                <w:szCs w:val="22"/>
              </w:rPr>
            </w:pPr>
          </w:p>
        </w:tc>
      </w:tr>
    </w:tbl>
    <w:p w:rsidR="00FC4A35" w:rsidRDefault="00FC4A35">
      <w:pPr>
        <w:rPr>
          <w:sz w:val="22"/>
          <w:szCs w:val="22"/>
        </w:rPr>
      </w:pPr>
    </w:p>
    <w:p w:rsidR="00FC4A35" w:rsidRPr="00950D33" w:rsidRDefault="00FC4A35">
      <w:pPr>
        <w:jc w:val="center"/>
        <w:rPr>
          <w:b/>
          <w:smallCaps/>
          <w:sz w:val="20"/>
        </w:rPr>
      </w:pPr>
      <w:r w:rsidRPr="00950D33">
        <w:rPr>
          <w:b/>
          <w:smallCaps/>
          <w:sz w:val="20"/>
        </w:rPr>
        <w:t>Уведомление №_____</w:t>
      </w:r>
    </w:p>
    <w:p w:rsidR="00FC4A35" w:rsidRPr="00950D33" w:rsidRDefault="00FC4A35">
      <w:pPr>
        <w:jc w:val="center"/>
        <w:rPr>
          <w:b/>
          <w:sz w:val="20"/>
        </w:rPr>
      </w:pPr>
      <w:r w:rsidRPr="00950D33">
        <w:rPr>
          <w:b/>
          <w:sz w:val="20"/>
        </w:rPr>
        <w:t>о бюджетных ассигнованиях бюджета</w:t>
      </w:r>
      <w:r w:rsidR="00EC5E8E" w:rsidRPr="00950D33">
        <w:rPr>
          <w:b/>
          <w:sz w:val="20"/>
        </w:rPr>
        <w:t xml:space="preserve"> </w:t>
      </w:r>
      <w:r w:rsidR="00950D33" w:rsidRPr="00950D33">
        <w:rPr>
          <w:b/>
          <w:sz w:val="20"/>
        </w:rPr>
        <w:t xml:space="preserve">поселения </w:t>
      </w:r>
      <w:r w:rsidR="00EC5E8E" w:rsidRPr="00950D33">
        <w:rPr>
          <w:b/>
          <w:sz w:val="20"/>
        </w:rPr>
        <w:t xml:space="preserve">по источникам финансирования дефицита бюджета </w:t>
      </w:r>
      <w:r w:rsidR="00950D33" w:rsidRPr="00950D33">
        <w:rPr>
          <w:b/>
          <w:sz w:val="20"/>
        </w:rPr>
        <w:t xml:space="preserve">поселения </w:t>
      </w:r>
      <w:r w:rsidR="00EC5E8E" w:rsidRPr="00950D33">
        <w:rPr>
          <w:b/>
          <w:sz w:val="20"/>
        </w:rPr>
        <w:t>(кроме операций по управлению остатками средств на едином счете по учету средств бюджета</w:t>
      </w:r>
      <w:r w:rsidR="00950D33" w:rsidRPr="00950D33">
        <w:rPr>
          <w:b/>
          <w:sz w:val="20"/>
        </w:rPr>
        <w:t xml:space="preserve"> поселения</w:t>
      </w:r>
      <w:r w:rsidR="00EC5E8E" w:rsidRPr="00950D33">
        <w:rPr>
          <w:b/>
          <w:sz w:val="20"/>
        </w:rPr>
        <w:t>)</w:t>
      </w:r>
      <w:r w:rsidRPr="00950D33">
        <w:rPr>
          <w:b/>
          <w:sz w:val="20"/>
        </w:rPr>
        <w:t xml:space="preserve">, утвержденных сводной бюджетной </w:t>
      </w:r>
      <w:proofErr w:type="gramStart"/>
      <w:r w:rsidRPr="00950D33">
        <w:rPr>
          <w:b/>
          <w:sz w:val="20"/>
        </w:rPr>
        <w:t>росписью  бюджета</w:t>
      </w:r>
      <w:proofErr w:type="gramEnd"/>
      <w:r w:rsidR="00950D33" w:rsidRPr="00950D33">
        <w:rPr>
          <w:b/>
          <w:sz w:val="20"/>
        </w:rPr>
        <w:t xml:space="preserve"> поселения</w:t>
      </w:r>
      <w:r w:rsidR="00257D54" w:rsidRPr="00950D33">
        <w:rPr>
          <w:b/>
          <w:sz w:val="20"/>
        </w:rPr>
        <w:t xml:space="preserve"> на </w:t>
      </w:r>
      <w:r w:rsidR="007823E4" w:rsidRPr="00950D33">
        <w:rPr>
          <w:b/>
          <w:sz w:val="20"/>
        </w:rPr>
        <w:t>____</w:t>
      </w:r>
      <w:r w:rsidR="00257D54" w:rsidRPr="00950D33">
        <w:rPr>
          <w:b/>
          <w:sz w:val="20"/>
        </w:rPr>
        <w:t xml:space="preserve"> год</w:t>
      </w:r>
      <w:r w:rsidR="0049725A" w:rsidRPr="00950D33">
        <w:rPr>
          <w:b/>
          <w:sz w:val="20"/>
        </w:rPr>
        <w:t xml:space="preserve"> и на плановый период </w:t>
      </w:r>
      <w:r w:rsidR="007823E4" w:rsidRPr="00950D33">
        <w:rPr>
          <w:b/>
          <w:sz w:val="20"/>
        </w:rPr>
        <w:t>____</w:t>
      </w:r>
      <w:r w:rsidR="0049725A" w:rsidRPr="00950D33">
        <w:rPr>
          <w:b/>
          <w:sz w:val="20"/>
        </w:rPr>
        <w:t xml:space="preserve"> и </w:t>
      </w:r>
      <w:r w:rsidR="007823E4" w:rsidRPr="00950D33">
        <w:rPr>
          <w:b/>
          <w:sz w:val="20"/>
        </w:rPr>
        <w:t>____</w:t>
      </w:r>
      <w:r w:rsidR="0049725A" w:rsidRPr="00950D33">
        <w:rPr>
          <w:b/>
          <w:sz w:val="20"/>
        </w:rPr>
        <w:t xml:space="preserve"> годов</w:t>
      </w:r>
    </w:p>
    <w:p w:rsidR="00FC4A35" w:rsidRPr="00950D33" w:rsidRDefault="00FC4A35">
      <w:pPr>
        <w:jc w:val="center"/>
        <w:rPr>
          <w:b/>
          <w:sz w:val="20"/>
        </w:rPr>
      </w:pPr>
    </w:p>
    <w:p w:rsidR="00FC4A35" w:rsidRPr="00950D33" w:rsidRDefault="00FC4A35">
      <w:pPr>
        <w:jc w:val="center"/>
        <w:rPr>
          <w:b/>
          <w:sz w:val="20"/>
        </w:rPr>
      </w:pPr>
    </w:p>
    <w:p w:rsidR="00257D54" w:rsidRPr="00950D33" w:rsidRDefault="00257D54" w:rsidP="00257D54">
      <w:pPr>
        <w:rPr>
          <w:sz w:val="20"/>
        </w:rPr>
      </w:pPr>
      <w:r w:rsidRPr="00950D33">
        <w:rPr>
          <w:sz w:val="20"/>
        </w:rPr>
        <w:t>Основание_________________________________________________________________________________________________________________</w:t>
      </w:r>
    </w:p>
    <w:p w:rsidR="00257D54" w:rsidRPr="00950D33" w:rsidRDefault="00257D54" w:rsidP="00257D54">
      <w:pPr>
        <w:jc w:val="center"/>
        <w:rPr>
          <w:sz w:val="16"/>
          <w:szCs w:val="20"/>
        </w:rPr>
      </w:pPr>
      <w:r w:rsidRPr="00950D33">
        <w:rPr>
          <w:sz w:val="20"/>
        </w:rPr>
        <w:t>(</w:t>
      </w:r>
      <w:r w:rsidRPr="00950D33">
        <w:rPr>
          <w:sz w:val="16"/>
          <w:szCs w:val="20"/>
        </w:rPr>
        <w:t>указывается основание доведения уведомления)</w:t>
      </w:r>
    </w:p>
    <w:p w:rsidR="00FC4A35" w:rsidRPr="00950D33" w:rsidRDefault="00FC4A35">
      <w:pPr>
        <w:jc w:val="center"/>
        <w:rPr>
          <w:b/>
          <w:sz w:val="20"/>
        </w:rPr>
      </w:pPr>
    </w:p>
    <w:tbl>
      <w:tblPr>
        <w:tblW w:w="0" w:type="auto"/>
        <w:tblInd w:w="90" w:type="dxa"/>
        <w:tblLayout w:type="fixed"/>
        <w:tblLook w:val="0000" w:firstRow="0" w:lastRow="0" w:firstColumn="0" w:lastColumn="0" w:noHBand="0" w:noVBand="0"/>
      </w:tblPr>
      <w:tblGrid>
        <w:gridCol w:w="5540"/>
        <w:gridCol w:w="1138"/>
        <w:gridCol w:w="1258"/>
        <w:gridCol w:w="1400"/>
        <w:gridCol w:w="1482"/>
        <w:gridCol w:w="2044"/>
        <w:gridCol w:w="1898"/>
        <w:gridCol w:w="10"/>
      </w:tblGrid>
      <w:tr w:rsidR="00FC4A35" w:rsidRPr="00950D33">
        <w:trPr>
          <w:gridAfter w:val="1"/>
          <w:wAfter w:w="10" w:type="dxa"/>
          <w:trHeight w:val="300"/>
        </w:trPr>
        <w:tc>
          <w:tcPr>
            <w:tcW w:w="5540" w:type="dxa"/>
            <w:shd w:val="clear" w:color="auto" w:fill="auto"/>
            <w:vAlign w:val="bottom"/>
          </w:tcPr>
          <w:p w:rsidR="00FC4A35" w:rsidRPr="00950D33" w:rsidRDefault="00FC4A35">
            <w:pPr>
              <w:snapToGrid w:val="0"/>
              <w:rPr>
                <w:sz w:val="16"/>
                <w:szCs w:val="20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:rsidR="00FC4A35" w:rsidRPr="00950D33" w:rsidRDefault="00FC4A35">
            <w:pPr>
              <w:snapToGrid w:val="0"/>
              <w:rPr>
                <w:sz w:val="16"/>
                <w:szCs w:val="20"/>
              </w:rPr>
            </w:pPr>
          </w:p>
        </w:tc>
        <w:tc>
          <w:tcPr>
            <w:tcW w:w="1258" w:type="dxa"/>
            <w:shd w:val="clear" w:color="auto" w:fill="auto"/>
            <w:vAlign w:val="bottom"/>
          </w:tcPr>
          <w:p w:rsidR="00FC4A35" w:rsidRPr="00950D33" w:rsidRDefault="00FC4A35">
            <w:pPr>
              <w:snapToGrid w:val="0"/>
              <w:rPr>
                <w:sz w:val="16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:rsidR="00FC4A35" w:rsidRPr="00950D33" w:rsidRDefault="00FC4A35">
            <w:pPr>
              <w:snapToGrid w:val="0"/>
              <w:rPr>
                <w:sz w:val="16"/>
                <w:szCs w:val="20"/>
              </w:rPr>
            </w:pPr>
          </w:p>
        </w:tc>
        <w:tc>
          <w:tcPr>
            <w:tcW w:w="1482" w:type="dxa"/>
            <w:shd w:val="clear" w:color="auto" w:fill="auto"/>
            <w:vAlign w:val="bottom"/>
          </w:tcPr>
          <w:p w:rsidR="00FC4A35" w:rsidRPr="00950D33" w:rsidRDefault="00FC4A35">
            <w:pPr>
              <w:snapToGrid w:val="0"/>
              <w:rPr>
                <w:sz w:val="16"/>
                <w:szCs w:val="20"/>
              </w:rPr>
            </w:pPr>
          </w:p>
        </w:tc>
        <w:tc>
          <w:tcPr>
            <w:tcW w:w="2044" w:type="dxa"/>
            <w:shd w:val="clear" w:color="auto" w:fill="auto"/>
            <w:vAlign w:val="bottom"/>
          </w:tcPr>
          <w:p w:rsidR="00FC4A35" w:rsidRPr="00950D33" w:rsidRDefault="00FC4A35">
            <w:pPr>
              <w:snapToGrid w:val="0"/>
              <w:rPr>
                <w:sz w:val="16"/>
                <w:szCs w:val="20"/>
              </w:rPr>
            </w:pPr>
          </w:p>
        </w:tc>
        <w:tc>
          <w:tcPr>
            <w:tcW w:w="189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C4A35" w:rsidRPr="00950D33" w:rsidRDefault="00FC4A35">
            <w:pPr>
              <w:snapToGrid w:val="0"/>
              <w:jc w:val="center"/>
              <w:rPr>
                <w:sz w:val="18"/>
                <w:szCs w:val="22"/>
              </w:rPr>
            </w:pPr>
          </w:p>
        </w:tc>
      </w:tr>
      <w:tr w:rsidR="00FC4A35" w:rsidRPr="00950D33">
        <w:trPr>
          <w:trHeight w:val="300"/>
        </w:trPr>
        <w:tc>
          <w:tcPr>
            <w:tcW w:w="5540" w:type="dxa"/>
            <w:shd w:val="clear" w:color="auto" w:fill="auto"/>
            <w:vAlign w:val="bottom"/>
          </w:tcPr>
          <w:p w:rsidR="00FC4A35" w:rsidRPr="00950D33" w:rsidRDefault="00FC4A35" w:rsidP="00950D33">
            <w:pPr>
              <w:snapToGrid w:val="0"/>
              <w:rPr>
                <w:sz w:val="18"/>
                <w:szCs w:val="22"/>
              </w:rPr>
            </w:pPr>
            <w:r w:rsidRPr="00950D33">
              <w:rPr>
                <w:sz w:val="18"/>
                <w:szCs w:val="22"/>
              </w:rPr>
              <w:t>Главному администратор</w:t>
            </w:r>
            <w:r w:rsidR="00A2546E" w:rsidRPr="00950D33">
              <w:rPr>
                <w:sz w:val="18"/>
                <w:szCs w:val="22"/>
              </w:rPr>
              <w:t>у</w:t>
            </w:r>
            <w:r w:rsidRPr="00950D33">
              <w:rPr>
                <w:sz w:val="18"/>
                <w:szCs w:val="22"/>
              </w:rPr>
              <w:t xml:space="preserve"> источников финансирования дефицита бюджета</w:t>
            </w:r>
            <w:r w:rsidR="00950D33" w:rsidRPr="00950D33">
              <w:rPr>
                <w:sz w:val="18"/>
                <w:szCs w:val="22"/>
              </w:rPr>
              <w:t xml:space="preserve"> поселения</w:t>
            </w:r>
            <w:r w:rsidRPr="00950D33">
              <w:rPr>
                <w:sz w:val="18"/>
                <w:szCs w:val="22"/>
              </w:rPr>
              <w:t xml:space="preserve">  </w:t>
            </w:r>
            <w:r w:rsidRPr="00950D33">
              <w:rPr>
                <w:sz w:val="18"/>
                <w:szCs w:val="22"/>
                <w:u w:val="single"/>
              </w:rPr>
              <w:t xml:space="preserve">                                            </w:t>
            </w:r>
            <w:r w:rsidRPr="00950D33">
              <w:rPr>
                <w:sz w:val="18"/>
                <w:szCs w:val="22"/>
              </w:rPr>
              <w:t xml:space="preserve">                                                      </w:t>
            </w:r>
          </w:p>
        </w:tc>
        <w:tc>
          <w:tcPr>
            <w:tcW w:w="113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C4A35" w:rsidRPr="00950D33" w:rsidRDefault="00FC4A35">
            <w:pPr>
              <w:snapToGrid w:val="0"/>
              <w:rPr>
                <w:sz w:val="16"/>
                <w:szCs w:val="20"/>
              </w:rPr>
            </w:pPr>
            <w:r w:rsidRPr="00950D33">
              <w:rPr>
                <w:sz w:val="16"/>
                <w:szCs w:val="20"/>
              </w:rPr>
              <w:t> </w:t>
            </w:r>
          </w:p>
        </w:tc>
        <w:tc>
          <w:tcPr>
            <w:tcW w:w="125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C4A35" w:rsidRPr="00950D33" w:rsidRDefault="00FC4A35">
            <w:pPr>
              <w:snapToGrid w:val="0"/>
              <w:rPr>
                <w:sz w:val="16"/>
                <w:szCs w:val="20"/>
              </w:rPr>
            </w:pPr>
            <w:r w:rsidRPr="00950D33">
              <w:rPr>
                <w:sz w:val="16"/>
                <w:szCs w:val="20"/>
              </w:rPr>
              <w:t> 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C4A35" w:rsidRPr="00950D33" w:rsidRDefault="00FC4A35">
            <w:pPr>
              <w:snapToGrid w:val="0"/>
              <w:rPr>
                <w:sz w:val="16"/>
                <w:szCs w:val="20"/>
              </w:rPr>
            </w:pPr>
            <w:r w:rsidRPr="00950D33">
              <w:rPr>
                <w:sz w:val="16"/>
                <w:szCs w:val="20"/>
              </w:rPr>
              <w:t> </w:t>
            </w:r>
          </w:p>
        </w:tc>
        <w:tc>
          <w:tcPr>
            <w:tcW w:w="148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C4A35" w:rsidRPr="00950D33" w:rsidRDefault="00FC4A35">
            <w:pPr>
              <w:snapToGrid w:val="0"/>
              <w:rPr>
                <w:sz w:val="16"/>
                <w:szCs w:val="20"/>
              </w:rPr>
            </w:pPr>
            <w:r w:rsidRPr="00950D33">
              <w:rPr>
                <w:sz w:val="16"/>
                <w:szCs w:val="20"/>
              </w:rPr>
              <w:t> </w:t>
            </w:r>
          </w:p>
        </w:tc>
        <w:tc>
          <w:tcPr>
            <w:tcW w:w="204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C4A35" w:rsidRPr="00950D33" w:rsidRDefault="00FC4A35">
            <w:pPr>
              <w:snapToGrid w:val="0"/>
              <w:rPr>
                <w:sz w:val="16"/>
                <w:szCs w:val="20"/>
              </w:rPr>
            </w:pPr>
            <w:r w:rsidRPr="00950D33">
              <w:rPr>
                <w:sz w:val="16"/>
                <w:szCs w:val="20"/>
              </w:rPr>
              <w:t> </w:t>
            </w: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4A35" w:rsidRPr="00950D33" w:rsidRDefault="00FC4A35">
            <w:pPr>
              <w:snapToGrid w:val="0"/>
              <w:jc w:val="center"/>
              <w:rPr>
                <w:sz w:val="16"/>
                <w:szCs w:val="20"/>
              </w:rPr>
            </w:pPr>
            <w:r w:rsidRPr="00950D33">
              <w:rPr>
                <w:sz w:val="18"/>
                <w:szCs w:val="22"/>
              </w:rPr>
              <w:t>Код</w:t>
            </w:r>
            <w:r w:rsidRPr="00950D33">
              <w:rPr>
                <w:sz w:val="16"/>
                <w:szCs w:val="20"/>
              </w:rPr>
              <w:t> ГАИФД</w:t>
            </w:r>
          </w:p>
        </w:tc>
      </w:tr>
      <w:tr w:rsidR="00FC4A35" w:rsidRPr="00950D33">
        <w:trPr>
          <w:trHeight w:val="279"/>
        </w:trPr>
        <w:tc>
          <w:tcPr>
            <w:tcW w:w="5540" w:type="dxa"/>
            <w:shd w:val="clear" w:color="auto" w:fill="auto"/>
            <w:vAlign w:val="bottom"/>
          </w:tcPr>
          <w:p w:rsidR="00FC4A35" w:rsidRPr="00950D33" w:rsidRDefault="00FC4A35">
            <w:pPr>
              <w:snapToGrid w:val="0"/>
              <w:rPr>
                <w:sz w:val="18"/>
                <w:szCs w:val="22"/>
              </w:rPr>
            </w:pPr>
          </w:p>
        </w:tc>
        <w:tc>
          <w:tcPr>
            <w:tcW w:w="7322" w:type="dxa"/>
            <w:gridSpan w:val="5"/>
            <w:shd w:val="clear" w:color="auto" w:fill="auto"/>
            <w:vAlign w:val="bottom"/>
          </w:tcPr>
          <w:p w:rsidR="00FC4A35" w:rsidRPr="00950D33" w:rsidRDefault="00FC4A35">
            <w:pPr>
              <w:snapToGrid w:val="0"/>
              <w:jc w:val="center"/>
              <w:rPr>
                <w:sz w:val="14"/>
                <w:szCs w:val="18"/>
              </w:rPr>
            </w:pPr>
            <w:r w:rsidRPr="00950D33">
              <w:rPr>
                <w:sz w:val="14"/>
                <w:szCs w:val="18"/>
              </w:rPr>
              <w:t xml:space="preserve">(полное наименование главного администраторам источников финансирования дефицита </w:t>
            </w:r>
            <w:r w:rsidR="00950D33" w:rsidRPr="00950D33">
              <w:rPr>
                <w:sz w:val="14"/>
                <w:szCs w:val="18"/>
              </w:rPr>
              <w:t>б</w:t>
            </w:r>
            <w:r w:rsidRPr="00950D33">
              <w:rPr>
                <w:sz w:val="14"/>
                <w:szCs w:val="18"/>
              </w:rPr>
              <w:t>юджета</w:t>
            </w:r>
            <w:r w:rsidR="00950D33" w:rsidRPr="00950D33">
              <w:rPr>
                <w:sz w:val="14"/>
                <w:szCs w:val="18"/>
              </w:rPr>
              <w:t xml:space="preserve"> поселения</w:t>
            </w:r>
            <w:r w:rsidRPr="00950D33">
              <w:rPr>
                <w:sz w:val="14"/>
                <w:szCs w:val="18"/>
              </w:rPr>
              <w:t>)</w:t>
            </w:r>
          </w:p>
          <w:p w:rsidR="00FC4A35" w:rsidRPr="00950D33" w:rsidRDefault="00FC4A35">
            <w:pPr>
              <w:rPr>
                <w:sz w:val="16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A35" w:rsidRPr="00950D33" w:rsidRDefault="00FC4A35">
            <w:pPr>
              <w:snapToGrid w:val="0"/>
              <w:rPr>
                <w:sz w:val="16"/>
                <w:szCs w:val="20"/>
              </w:rPr>
            </w:pPr>
          </w:p>
        </w:tc>
      </w:tr>
    </w:tbl>
    <w:p w:rsidR="00FC4A35" w:rsidRPr="00950D33" w:rsidRDefault="00FC4A35">
      <w:pPr>
        <w:jc w:val="both"/>
        <w:rPr>
          <w:sz w:val="20"/>
        </w:rPr>
      </w:pPr>
    </w:p>
    <w:p w:rsidR="00FC4A35" w:rsidRPr="00950D33" w:rsidRDefault="00FC4A35">
      <w:pPr>
        <w:jc w:val="both"/>
        <w:rPr>
          <w:sz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933"/>
        <w:gridCol w:w="4111"/>
        <w:gridCol w:w="5811"/>
      </w:tblGrid>
      <w:tr w:rsidR="00FC4A35" w:rsidRPr="00950D33">
        <w:tc>
          <w:tcPr>
            <w:tcW w:w="4933" w:type="dxa"/>
            <w:tcBorders>
              <w:bottom w:val="single" w:sz="4" w:space="0" w:color="000000"/>
            </w:tcBorders>
            <w:shd w:val="clear" w:color="auto" w:fill="auto"/>
          </w:tcPr>
          <w:p w:rsidR="00FC4A35" w:rsidRPr="00950D33" w:rsidRDefault="00FC4A35">
            <w:pPr>
              <w:snapToGrid w:val="0"/>
              <w:jc w:val="both"/>
              <w:rPr>
                <w:sz w:val="20"/>
              </w:rPr>
            </w:pPr>
            <w:r w:rsidRPr="00950D33">
              <w:rPr>
                <w:sz w:val="20"/>
              </w:rPr>
              <w:t xml:space="preserve">Единица измерения: </w:t>
            </w:r>
          </w:p>
        </w:tc>
        <w:tc>
          <w:tcPr>
            <w:tcW w:w="4111" w:type="dxa"/>
            <w:tcBorders>
              <w:bottom w:val="single" w:sz="4" w:space="0" w:color="000000"/>
            </w:tcBorders>
            <w:shd w:val="clear" w:color="auto" w:fill="auto"/>
          </w:tcPr>
          <w:p w:rsidR="00FC4A35" w:rsidRPr="00950D33" w:rsidRDefault="00FC4A35">
            <w:pPr>
              <w:snapToGrid w:val="0"/>
              <w:jc w:val="both"/>
              <w:rPr>
                <w:sz w:val="18"/>
                <w:szCs w:val="22"/>
              </w:rPr>
            </w:pPr>
          </w:p>
        </w:tc>
        <w:tc>
          <w:tcPr>
            <w:tcW w:w="5811" w:type="dxa"/>
            <w:tcBorders>
              <w:bottom w:val="single" w:sz="4" w:space="0" w:color="000000"/>
            </w:tcBorders>
            <w:shd w:val="clear" w:color="auto" w:fill="auto"/>
          </w:tcPr>
          <w:p w:rsidR="00FC4A35" w:rsidRPr="00950D33" w:rsidRDefault="00FC4A35" w:rsidP="00257D54">
            <w:pPr>
              <w:snapToGrid w:val="0"/>
              <w:jc w:val="right"/>
              <w:rPr>
                <w:sz w:val="20"/>
              </w:rPr>
            </w:pPr>
            <w:r w:rsidRPr="00950D33">
              <w:rPr>
                <w:sz w:val="20"/>
              </w:rPr>
              <w:t>рублей</w:t>
            </w:r>
          </w:p>
        </w:tc>
      </w:tr>
      <w:tr w:rsidR="00FC4A35" w:rsidRPr="00950D33"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A35" w:rsidRPr="00950D33" w:rsidRDefault="00FC4A35" w:rsidP="00950D33">
            <w:pPr>
              <w:snapToGrid w:val="0"/>
              <w:jc w:val="center"/>
              <w:rPr>
                <w:sz w:val="18"/>
                <w:szCs w:val="22"/>
              </w:rPr>
            </w:pPr>
            <w:r w:rsidRPr="00950D33">
              <w:rPr>
                <w:sz w:val="18"/>
                <w:szCs w:val="22"/>
              </w:rPr>
              <w:t>Наименование групп, подгрупп, статей, видов, операций сектора государственного управления источников финансирования дефицита бюджета</w:t>
            </w:r>
            <w:r w:rsidR="00950D33" w:rsidRPr="00950D33">
              <w:rPr>
                <w:sz w:val="18"/>
                <w:szCs w:val="22"/>
              </w:rPr>
              <w:t xml:space="preserve"> поселения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A35" w:rsidRPr="00950D33" w:rsidRDefault="00FC4A35" w:rsidP="00950D33">
            <w:pPr>
              <w:snapToGrid w:val="0"/>
              <w:jc w:val="center"/>
              <w:rPr>
                <w:sz w:val="18"/>
                <w:szCs w:val="22"/>
              </w:rPr>
            </w:pPr>
            <w:r w:rsidRPr="00950D33">
              <w:rPr>
                <w:sz w:val="18"/>
                <w:szCs w:val="22"/>
              </w:rPr>
              <w:t>Код классификации источников финансирования дефицита бюджета</w:t>
            </w:r>
            <w:r w:rsidR="00950D33" w:rsidRPr="00950D33">
              <w:rPr>
                <w:sz w:val="18"/>
                <w:szCs w:val="22"/>
              </w:rPr>
              <w:t xml:space="preserve"> поселения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4A35" w:rsidRPr="00950D33" w:rsidRDefault="00FC4A35" w:rsidP="0049725A">
            <w:pPr>
              <w:snapToGrid w:val="0"/>
              <w:jc w:val="center"/>
              <w:rPr>
                <w:sz w:val="18"/>
                <w:szCs w:val="22"/>
              </w:rPr>
            </w:pPr>
            <w:r w:rsidRPr="00950D33">
              <w:rPr>
                <w:sz w:val="18"/>
                <w:szCs w:val="22"/>
              </w:rPr>
              <w:t>Объем бюджетных ассигнований</w:t>
            </w:r>
          </w:p>
        </w:tc>
      </w:tr>
      <w:tr w:rsidR="00FC4A35" w:rsidRPr="00950D33"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A35" w:rsidRPr="00950D33" w:rsidRDefault="00FC4A35">
            <w:pPr>
              <w:snapToGrid w:val="0"/>
              <w:jc w:val="both"/>
              <w:rPr>
                <w:b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A35" w:rsidRPr="00950D33" w:rsidRDefault="00FC4A35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A35" w:rsidRPr="00950D33" w:rsidRDefault="00FC4A35">
            <w:pPr>
              <w:snapToGrid w:val="0"/>
              <w:jc w:val="both"/>
              <w:rPr>
                <w:sz w:val="20"/>
              </w:rPr>
            </w:pPr>
          </w:p>
        </w:tc>
      </w:tr>
      <w:tr w:rsidR="00FC4A35" w:rsidRPr="00950D33"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A35" w:rsidRPr="00950D33" w:rsidRDefault="00FC4A35">
            <w:pPr>
              <w:snapToGrid w:val="0"/>
              <w:jc w:val="both"/>
              <w:rPr>
                <w:b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A35" w:rsidRPr="00950D33" w:rsidRDefault="00FC4A35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A35" w:rsidRPr="00950D33" w:rsidRDefault="00FC4A35">
            <w:pPr>
              <w:snapToGrid w:val="0"/>
              <w:jc w:val="both"/>
              <w:rPr>
                <w:sz w:val="20"/>
              </w:rPr>
            </w:pPr>
          </w:p>
        </w:tc>
      </w:tr>
      <w:tr w:rsidR="00FC4A35" w:rsidRPr="00950D33"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A35" w:rsidRPr="00950D33" w:rsidRDefault="00FC4A35">
            <w:pPr>
              <w:snapToGrid w:val="0"/>
              <w:jc w:val="both"/>
              <w:rPr>
                <w:b/>
                <w:smallCaps/>
                <w:sz w:val="18"/>
                <w:szCs w:val="22"/>
              </w:rPr>
            </w:pPr>
            <w:r w:rsidRPr="00950D33">
              <w:rPr>
                <w:b/>
                <w:smallCaps/>
                <w:sz w:val="18"/>
                <w:szCs w:val="22"/>
              </w:rPr>
              <w:t>всего источников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A35" w:rsidRPr="00950D33" w:rsidRDefault="00FC4A35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A35" w:rsidRPr="00950D33" w:rsidRDefault="00FC4A35">
            <w:pPr>
              <w:snapToGrid w:val="0"/>
              <w:jc w:val="both"/>
              <w:rPr>
                <w:sz w:val="20"/>
              </w:rPr>
            </w:pPr>
          </w:p>
        </w:tc>
      </w:tr>
    </w:tbl>
    <w:p w:rsidR="00FC4A35" w:rsidRPr="00950D33" w:rsidRDefault="00FC4A35">
      <w:pPr>
        <w:jc w:val="both"/>
        <w:rPr>
          <w:sz w:val="20"/>
        </w:rPr>
      </w:pPr>
    </w:p>
    <w:p w:rsidR="00FC4A35" w:rsidRPr="00950D33" w:rsidRDefault="00FC4A35">
      <w:pPr>
        <w:jc w:val="both"/>
        <w:rPr>
          <w:sz w:val="20"/>
        </w:rPr>
      </w:pPr>
    </w:p>
    <w:p w:rsidR="007823E4" w:rsidRPr="00950D33" w:rsidRDefault="00950D33" w:rsidP="007823E4">
      <w:pPr>
        <w:rPr>
          <w:sz w:val="20"/>
        </w:rPr>
      </w:pPr>
      <w:r w:rsidRPr="00950D33">
        <w:rPr>
          <w:sz w:val="20"/>
        </w:rPr>
        <w:t>Глава администрации Вичевского сельского поселения</w:t>
      </w:r>
    </w:p>
    <w:p w:rsidR="00C47E07" w:rsidRPr="00950D33" w:rsidRDefault="00C47E07" w:rsidP="007823E4">
      <w:pPr>
        <w:ind w:left="5664" w:firstLine="708"/>
        <w:jc w:val="both"/>
        <w:rPr>
          <w:sz w:val="20"/>
        </w:rPr>
      </w:pPr>
      <w:r w:rsidRPr="00950D33">
        <w:rPr>
          <w:sz w:val="20"/>
        </w:rPr>
        <w:t xml:space="preserve"> _____________________  </w:t>
      </w:r>
      <w:r w:rsidR="00A2546E" w:rsidRPr="00950D33">
        <w:rPr>
          <w:sz w:val="20"/>
        </w:rPr>
        <w:t xml:space="preserve">     __________________</w:t>
      </w:r>
      <w:r w:rsidRPr="00950D33">
        <w:rPr>
          <w:sz w:val="20"/>
        </w:rPr>
        <w:t xml:space="preserve"> </w:t>
      </w:r>
    </w:p>
    <w:p w:rsidR="00C47E07" w:rsidRPr="00950D33" w:rsidRDefault="00C47E07" w:rsidP="00C47E07">
      <w:pPr>
        <w:jc w:val="both"/>
        <w:rPr>
          <w:sz w:val="16"/>
          <w:szCs w:val="20"/>
        </w:rPr>
      </w:pPr>
      <w:r w:rsidRPr="00950D33">
        <w:rPr>
          <w:sz w:val="20"/>
        </w:rPr>
        <w:tab/>
      </w:r>
      <w:r w:rsidRPr="00950D33">
        <w:rPr>
          <w:sz w:val="20"/>
        </w:rPr>
        <w:tab/>
      </w:r>
      <w:r w:rsidRPr="00950D33">
        <w:rPr>
          <w:sz w:val="20"/>
        </w:rPr>
        <w:tab/>
      </w:r>
      <w:r w:rsidRPr="00950D33">
        <w:rPr>
          <w:sz w:val="20"/>
        </w:rPr>
        <w:tab/>
      </w:r>
      <w:r w:rsidRPr="00950D33">
        <w:rPr>
          <w:sz w:val="20"/>
        </w:rPr>
        <w:tab/>
        <w:t xml:space="preserve">                                            </w:t>
      </w:r>
      <w:r w:rsidR="00257D54" w:rsidRPr="00950D33">
        <w:rPr>
          <w:sz w:val="20"/>
        </w:rPr>
        <w:t xml:space="preserve">             </w:t>
      </w:r>
      <w:r w:rsidRPr="00950D33">
        <w:rPr>
          <w:sz w:val="20"/>
        </w:rPr>
        <w:t xml:space="preserve"> </w:t>
      </w:r>
      <w:r w:rsidRPr="00950D33">
        <w:rPr>
          <w:sz w:val="16"/>
          <w:szCs w:val="20"/>
        </w:rPr>
        <w:t xml:space="preserve">(подпись) </w:t>
      </w:r>
      <w:r w:rsidRPr="00950D33">
        <w:rPr>
          <w:sz w:val="16"/>
          <w:szCs w:val="20"/>
        </w:rPr>
        <w:tab/>
      </w:r>
      <w:r w:rsidRPr="00950D33">
        <w:rPr>
          <w:sz w:val="16"/>
          <w:szCs w:val="20"/>
        </w:rPr>
        <w:tab/>
      </w:r>
      <w:r w:rsidR="007823E4" w:rsidRPr="00950D33">
        <w:rPr>
          <w:sz w:val="16"/>
          <w:szCs w:val="20"/>
        </w:rPr>
        <w:t xml:space="preserve"> </w:t>
      </w:r>
      <w:proofErr w:type="gramStart"/>
      <w:r w:rsidR="007823E4" w:rsidRPr="00950D33">
        <w:rPr>
          <w:sz w:val="16"/>
          <w:szCs w:val="20"/>
        </w:rPr>
        <w:t xml:space="preserve">   </w:t>
      </w:r>
      <w:r w:rsidR="00257D54" w:rsidRPr="00950D33">
        <w:rPr>
          <w:sz w:val="16"/>
          <w:szCs w:val="20"/>
        </w:rPr>
        <w:t>(</w:t>
      </w:r>
      <w:proofErr w:type="gramEnd"/>
      <w:r w:rsidRPr="00950D33">
        <w:rPr>
          <w:sz w:val="16"/>
          <w:szCs w:val="20"/>
        </w:rPr>
        <w:t>расшифровка подписи)</w:t>
      </w:r>
    </w:p>
    <w:p w:rsidR="00C47E07" w:rsidRPr="00950D33" w:rsidRDefault="00950D33" w:rsidP="003B37B5">
      <w:pPr>
        <w:jc w:val="both"/>
        <w:rPr>
          <w:sz w:val="20"/>
        </w:rPr>
      </w:pPr>
      <w:r w:rsidRPr="00950D33">
        <w:rPr>
          <w:sz w:val="20"/>
        </w:rPr>
        <w:t>Специалист 1 категории, бухгалтер-финансист</w:t>
      </w:r>
      <w:r w:rsidR="003B37B5" w:rsidRPr="00950D33">
        <w:rPr>
          <w:sz w:val="20"/>
        </w:rPr>
        <w:t xml:space="preserve"> </w:t>
      </w:r>
      <w:r w:rsidR="00C47E07" w:rsidRPr="00950D33">
        <w:rPr>
          <w:sz w:val="20"/>
        </w:rPr>
        <w:t>____________________</w:t>
      </w:r>
      <w:proofErr w:type="gramStart"/>
      <w:r w:rsidR="00C47E07" w:rsidRPr="00950D33">
        <w:rPr>
          <w:sz w:val="20"/>
        </w:rPr>
        <w:t xml:space="preserve">_  </w:t>
      </w:r>
      <w:r w:rsidR="00A2546E" w:rsidRPr="00950D33">
        <w:rPr>
          <w:sz w:val="20"/>
        </w:rPr>
        <w:t>_</w:t>
      </w:r>
      <w:proofErr w:type="gramEnd"/>
      <w:r w:rsidR="00A2546E" w:rsidRPr="00950D33">
        <w:rPr>
          <w:sz w:val="20"/>
        </w:rPr>
        <w:t>____________________</w:t>
      </w:r>
    </w:p>
    <w:p w:rsidR="00C47E07" w:rsidRPr="00950D33" w:rsidRDefault="00C47E07" w:rsidP="00C47E07">
      <w:pPr>
        <w:jc w:val="both"/>
        <w:rPr>
          <w:sz w:val="16"/>
          <w:szCs w:val="20"/>
        </w:rPr>
      </w:pPr>
      <w:r w:rsidRPr="00950D33">
        <w:rPr>
          <w:sz w:val="16"/>
          <w:szCs w:val="20"/>
        </w:rPr>
        <w:tab/>
      </w:r>
      <w:r w:rsidRPr="00950D33">
        <w:rPr>
          <w:sz w:val="16"/>
          <w:szCs w:val="20"/>
        </w:rPr>
        <w:tab/>
      </w:r>
      <w:r w:rsidRPr="00950D33">
        <w:rPr>
          <w:sz w:val="16"/>
          <w:szCs w:val="20"/>
        </w:rPr>
        <w:tab/>
      </w:r>
      <w:r w:rsidRPr="00950D33">
        <w:rPr>
          <w:sz w:val="16"/>
          <w:szCs w:val="20"/>
        </w:rPr>
        <w:tab/>
      </w:r>
      <w:r w:rsidRPr="00950D33">
        <w:rPr>
          <w:sz w:val="16"/>
          <w:szCs w:val="20"/>
        </w:rPr>
        <w:tab/>
      </w:r>
      <w:r w:rsidRPr="00950D33">
        <w:rPr>
          <w:sz w:val="16"/>
          <w:szCs w:val="20"/>
        </w:rPr>
        <w:tab/>
      </w:r>
      <w:r w:rsidRPr="00950D33">
        <w:rPr>
          <w:sz w:val="16"/>
          <w:szCs w:val="20"/>
        </w:rPr>
        <w:tab/>
      </w:r>
      <w:r w:rsidRPr="00950D33">
        <w:rPr>
          <w:sz w:val="16"/>
          <w:szCs w:val="20"/>
        </w:rPr>
        <w:tab/>
        <w:t xml:space="preserve">(подпись) </w:t>
      </w:r>
      <w:r w:rsidRPr="00950D33">
        <w:rPr>
          <w:sz w:val="16"/>
          <w:szCs w:val="20"/>
        </w:rPr>
        <w:tab/>
      </w:r>
      <w:proofErr w:type="gramStart"/>
      <w:r w:rsidRPr="00950D33">
        <w:rPr>
          <w:sz w:val="16"/>
          <w:szCs w:val="20"/>
        </w:rPr>
        <w:tab/>
        <w:t>(</w:t>
      </w:r>
      <w:proofErr w:type="gramEnd"/>
      <w:r w:rsidRPr="00950D33">
        <w:rPr>
          <w:sz w:val="16"/>
          <w:szCs w:val="20"/>
        </w:rPr>
        <w:t>расшифровка подписи)</w:t>
      </w:r>
    </w:p>
    <w:p w:rsidR="00B5701C" w:rsidRDefault="00B5701C" w:rsidP="00B5701C">
      <w:pPr>
        <w:jc w:val="both"/>
      </w:pPr>
      <w:r>
        <w:tab/>
      </w:r>
      <w:r>
        <w:tab/>
      </w:r>
    </w:p>
    <w:p w:rsidR="00B5701C" w:rsidRDefault="00B5701C" w:rsidP="00C47E07">
      <w:pPr>
        <w:jc w:val="both"/>
      </w:pPr>
    </w:p>
    <w:p w:rsidR="00FC4A35" w:rsidRPr="00950D33" w:rsidRDefault="00C47E07" w:rsidP="00C47E07">
      <w:pPr>
        <w:jc w:val="both"/>
        <w:rPr>
          <w:sz w:val="20"/>
        </w:rPr>
      </w:pPr>
      <w:r w:rsidRPr="00950D33">
        <w:rPr>
          <w:sz w:val="20"/>
        </w:rPr>
        <w:t xml:space="preserve"> </w:t>
      </w:r>
      <w:r w:rsidR="00FC4A35" w:rsidRPr="00950D33">
        <w:rPr>
          <w:sz w:val="20"/>
        </w:rPr>
        <w:t>«_____» _______________________ 20__ г.</w:t>
      </w:r>
    </w:p>
    <w:p w:rsidR="00FC4A35" w:rsidRPr="00950D33" w:rsidRDefault="00FC4A35">
      <w:pPr>
        <w:jc w:val="both"/>
        <w:rPr>
          <w:sz w:val="20"/>
        </w:rPr>
      </w:pPr>
      <w:r w:rsidRPr="00950D33">
        <w:rPr>
          <w:sz w:val="20"/>
        </w:rPr>
        <w:tab/>
      </w:r>
      <w:r w:rsidRPr="00950D33">
        <w:rPr>
          <w:sz w:val="20"/>
        </w:rPr>
        <w:tab/>
        <w:t>(</w:t>
      </w:r>
      <w:r w:rsidRPr="00950D33">
        <w:rPr>
          <w:sz w:val="16"/>
          <w:szCs w:val="20"/>
        </w:rPr>
        <w:t>печать</w:t>
      </w:r>
      <w:r w:rsidRPr="00950D33">
        <w:rPr>
          <w:sz w:val="20"/>
        </w:rPr>
        <w:t>)</w:t>
      </w:r>
    </w:p>
    <w:p w:rsidR="00FC4A35" w:rsidRDefault="00FC4A35">
      <w:pPr>
        <w:jc w:val="both"/>
      </w:pPr>
    </w:p>
    <w:p w:rsidR="00FC4A35" w:rsidRDefault="00FC4A35">
      <w:pPr>
        <w:jc w:val="both"/>
        <w:rPr>
          <w:sz w:val="20"/>
          <w:szCs w:val="20"/>
        </w:rPr>
      </w:pPr>
    </w:p>
    <w:p w:rsidR="00FC4A35" w:rsidRDefault="00FC4A35">
      <w:pPr>
        <w:jc w:val="both"/>
        <w:rPr>
          <w:sz w:val="20"/>
          <w:szCs w:val="20"/>
        </w:rPr>
      </w:pPr>
    </w:p>
    <w:p w:rsidR="00FC4A35" w:rsidRDefault="00FC4A35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:rsidR="00FC4A35" w:rsidRDefault="00FC4A35">
      <w:r>
        <w:rPr>
          <w:sz w:val="20"/>
          <w:szCs w:val="20"/>
        </w:rPr>
        <w:t xml:space="preserve">Код ГАИФД – код в соответствии с Перечнем главных распорядителей средств </w:t>
      </w:r>
      <w:r w:rsidR="00253B8D">
        <w:rPr>
          <w:sz w:val="20"/>
          <w:szCs w:val="20"/>
        </w:rPr>
        <w:t>бюджета</w:t>
      </w:r>
      <w:r w:rsidR="00950D33">
        <w:rPr>
          <w:sz w:val="20"/>
          <w:szCs w:val="20"/>
        </w:rPr>
        <w:t xml:space="preserve"> поселения</w:t>
      </w:r>
      <w:r w:rsidR="00253B8D">
        <w:rPr>
          <w:sz w:val="20"/>
          <w:szCs w:val="20"/>
        </w:rPr>
        <w:t xml:space="preserve">, утвержденным решением </w:t>
      </w:r>
      <w:r w:rsidR="00950D33">
        <w:rPr>
          <w:sz w:val="20"/>
          <w:szCs w:val="20"/>
        </w:rPr>
        <w:t>Вичевской сельской</w:t>
      </w:r>
      <w:bookmarkStart w:id="1" w:name="_GoBack"/>
      <w:bookmarkEnd w:id="1"/>
      <w:r w:rsidR="00253B8D">
        <w:rPr>
          <w:sz w:val="20"/>
          <w:szCs w:val="20"/>
        </w:rPr>
        <w:t xml:space="preserve"> Думы о бюджете</w:t>
      </w:r>
    </w:p>
    <w:sectPr w:rsidR="00FC4A35" w:rsidSect="00CB3F92">
      <w:headerReference w:type="first" r:id="rId6"/>
      <w:footerReference w:type="first" r:id="rId7"/>
      <w:pgSz w:w="16838" w:h="11906" w:orient="landscape"/>
      <w:pgMar w:top="900" w:right="737" w:bottom="389" w:left="737" w:header="624" w:footer="11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CA7" w:rsidRDefault="00707CA7">
      <w:r>
        <w:separator/>
      </w:r>
    </w:p>
  </w:endnote>
  <w:endnote w:type="continuationSeparator" w:id="0">
    <w:p w:rsidR="00707CA7" w:rsidRDefault="00707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07" w:rsidRDefault="00C47E0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CA7" w:rsidRDefault="00707CA7">
      <w:r>
        <w:separator/>
      </w:r>
    </w:p>
  </w:footnote>
  <w:footnote w:type="continuationSeparator" w:id="0">
    <w:p w:rsidR="00707CA7" w:rsidRDefault="00707C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07" w:rsidRDefault="00C47E0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3B8D"/>
    <w:rsid w:val="0011539A"/>
    <w:rsid w:val="0016496B"/>
    <w:rsid w:val="002103F5"/>
    <w:rsid w:val="0025121E"/>
    <w:rsid w:val="00253B8D"/>
    <w:rsid w:val="00257D54"/>
    <w:rsid w:val="00275726"/>
    <w:rsid w:val="003B37B5"/>
    <w:rsid w:val="004331DE"/>
    <w:rsid w:val="00477CDA"/>
    <w:rsid w:val="0049725A"/>
    <w:rsid w:val="00530BAB"/>
    <w:rsid w:val="00623B06"/>
    <w:rsid w:val="00633687"/>
    <w:rsid w:val="00707CA7"/>
    <w:rsid w:val="007203DA"/>
    <w:rsid w:val="00741A22"/>
    <w:rsid w:val="007619E7"/>
    <w:rsid w:val="007823E4"/>
    <w:rsid w:val="007C0C55"/>
    <w:rsid w:val="00810D1F"/>
    <w:rsid w:val="008B3EA3"/>
    <w:rsid w:val="0091214F"/>
    <w:rsid w:val="00950D33"/>
    <w:rsid w:val="00A2546E"/>
    <w:rsid w:val="00AF5F36"/>
    <w:rsid w:val="00B5701C"/>
    <w:rsid w:val="00C33A32"/>
    <w:rsid w:val="00C47E07"/>
    <w:rsid w:val="00C7048F"/>
    <w:rsid w:val="00CB003B"/>
    <w:rsid w:val="00CB3F92"/>
    <w:rsid w:val="00D70163"/>
    <w:rsid w:val="00EC5E8E"/>
    <w:rsid w:val="00F152E6"/>
    <w:rsid w:val="00F26E84"/>
    <w:rsid w:val="00F92775"/>
    <w:rsid w:val="00FC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943A4E96-AB07-4292-9F5F-7A1A9E6E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F92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CB3F92"/>
  </w:style>
  <w:style w:type="character" w:customStyle="1" w:styleId="a3">
    <w:name w:val="Верхний колонтитул Знак"/>
    <w:basedOn w:val="1"/>
    <w:rsid w:val="00CB3F92"/>
    <w:rPr>
      <w:sz w:val="24"/>
      <w:szCs w:val="24"/>
    </w:rPr>
  </w:style>
  <w:style w:type="character" w:customStyle="1" w:styleId="a4">
    <w:name w:val="Нижний колонтитул Знак"/>
    <w:basedOn w:val="1"/>
    <w:rsid w:val="00CB3F92"/>
    <w:rPr>
      <w:sz w:val="24"/>
      <w:szCs w:val="24"/>
    </w:rPr>
  </w:style>
  <w:style w:type="paragraph" w:customStyle="1" w:styleId="a5">
    <w:name w:val="Заголовок"/>
    <w:basedOn w:val="a"/>
    <w:next w:val="a6"/>
    <w:rsid w:val="00CB3F92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CB3F92"/>
    <w:pPr>
      <w:spacing w:after="120"/>
    </w:pPr>
  </w:style>
  <w:style w:type="paragraph" w:styleId="a7">
    <w:name w:val="List"/>
    <w:basedOn w:val="a6"/>
    <w:rsid w:val="00CB3F92"/>
    <w:rPr>
      <w:rFonts w:cs="Mangal"/>
    </w:rPr>
  </w:style>
  <w:style w:type="paragraph" w:styleId="a8">
    <w:name w:val="caption"/>
    <w:basedOn w:val="a"/>
    <w:qFormat/>
    <w:rsid w:val="00CB3F92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CB3F92"/>
    <w:pPr>
      <w:suppressLineNumbers/>
    </w:pPr>
    <w:rPr>
      <w:rFonts w:cs="Mangal"/>
    </w:rPr>
  </w:style>
  <w:style w:type="paragraph" w:styleId="a9">
    <w:name w:val="Balloon Text"/>
    <w:basedOn w:val="a"/>
    <w:rsid w:val="00CB3F92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"/>
    <w:basedOn w:val="a"/>
    <w:rsid w:val="00CB3F92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b">
    <w:name w:val="header"/>
    <w:basedOn w:val="a"/>
    <w:rsid w:val="00CB3F92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CB3F92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CB3F92"/>
    <w:pPr>
      <w:suppressLineNumbers/>
    </w:pPr>
  </w:style>
  <w:style w:type="paragraph" w:customStyle="1" w:styleId="ae">
    <w:name w:val="Заголовок таблицы"/>
    <w:basedOn w:val="ad"/>
    <w:rsid w:val="00CB3F92"/>
    <w:pPr>
      <w:jc w:val="center"/>
    </w:pPr>
    <w:rPr>
      <w:b/>
      <w:bCs/>
    </w:rPr>
  </w:style>
  <w:style w:type="table" w:styleId="af">
    <w:name w:val="Table Grid"/>
    <w:basedOn w:val="a1"/>
    <w:rsid w:val="00950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Заголовок №5_"/>
    <w:basedOn w:val="a0"/>
    <w:link w:val="50"/>
    <w:rsid w:val="00950D33"/>
    <w:rPr>
      <w:sz w:val="26"/>
      <w:szCs w:val="26"/>
      <w:shd w:val="clear" w:color="auto" w:fill="FFFFFF"/>
    </w:rPr>
  </w:style>
  <w:style w:type="paragraph" w:customStyle="1" w:styleId="50">
    <w:name w:val="Заголовок №5"/>
    <w:basedOn w:val="a"/>
    <w:link w:val="5"/>
    <w:rsid w:val="00950D33"/>
    <w:pPr>
      <w:shd w:val="clear" w:color="auto" w:fill="FFFFFF"/>
      <w:suppressAutoHyphens w:val="0"/>
      <w:spacing w:before="360" w:after="360" w:line="0" w:lineRule="atLeast"/>
      <w:outlineLvl w:val="4"/>
    </w:pPr>
    <w:rPr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4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Снигирева</cp:lastModifiedBy>
  <cp:revision>6</cp:revision>
  <cp:lastPrinted>2018-01-22T08:18:00Z</cp:lastPrinted>
  <dcterms:created xsi:type="dcterms:W3CDTF">2018-01-19T10:59:00Z</dcterms:created>
  <dcterms:modified xsi:type="dcterms:W3CDTF">2018-03-21T10:29:00Z</dcterms:modified>
</cp:coreProperties>
</file>