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80" w:rsidRDefault="00A67A80" w:rsidP="00A67A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80">
        <w:rPr>
          <w:rFonts w:ascii="Times New Roman" w:hAnsi="Times New Roman" w:cs="Times New Roman"/>
          <w:b/>
          <w:sz w:val="28"/>
          <w:szCs w:val="28"/>
        </w:rPr>
        <w:t xml:space="preserve">АДМИНИСТРАЦИЯ ВИЧЕВСКОГО СЕЛЬСКОГО ПОСЕЛЕНИЯ КУМЕНСКОГО РАЙОНА </w:t>
      </w:r>
    </w:p>
    <w:p w:rsidR="00A67A80" w:rsidRPr="00A67A80" w:rsidRDefault="00A67A80" w:rsidP="00A67A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A80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361252" w:rsidRDefault="00361252" w:rsidP="00D66E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6EE2" w:rsidRPr="00A67A80" w:rsidRDefault="00D66EE2" w:rsidP="00D66EE2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A67A80">
        <w:rPr>
          <w:rFonts w:ascii="Times New Roman" w:hAnsi="Times New Roman"/>
          <w:b/>
          <w:sz w:val="28"/>
          <w:szCs w:val="32"/>
        </w:rPr>
        <w:t>ПОСТАНОВЛЕНИЕ</w:t>
      </w:r>
    </w:p>
    <w:p w:rsidR="00361252" w:rsidRDefault="00361252" w:rsidP="00D66EE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906D5" w:rsidRDefault="00361252" w:rsidP="009906D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Pr="00361252">
        <w:rPr>
          <w:rFonts w:ascii="Times New Roman" w:hAnsi="Times New Roman"/>
          <w:sz w:val="28"/>
          <w:szCs w:val="28"/>
        </w:rPr>
        <w:t xml:space="preserve">т </w:t>
      </w:r>
      <w:r w:rsidR="009906D5">
        <w:rPr>
          <w:rFonts w:ascii="Times New Roman" w:hAnsi="Times New Roman"/>
          <w:sz w:val="28"/>
          <w:szCs w:val="28"/>
          <w:u w:val="single"/>
        </w:rPr>
        <w:t>14.12.</w:t>
      </w:r>
      <w:r w:rsidR="00734DA4" w:rsidRPr="00734DA4">
        <w:rPr>
          <w:rFonts w:ascii="Times New Roman" w:hAnsi="Times New Roman"/>
          <w:sz w:val="28"/>
          <w:szCs w:val="28"/>
          <w:u w:val="single"/>
        </w:rPr>
        <w:t>2015</w:t>
      </w:r>
      <w:r w:rsidR="00734DA4">
        <w:rPr>
          <w:rFonts w:ascii="Times New Roman" w:hAnsi="Times New Roman"/>
          <w:sz w:val="28"/>
          <w:szCs w:val="28"/>
        </w:rPr>
        <w:t xml:space="preserve"> № </w:t>
      </w:r>
      <w:r w:rsidR="009906D5">
        <w:rPr>
          <w:rFonts w:ascii="Times New Roman" w:hAnsi="Times New Roman"/>
          <w:sz w:val="28"/>
          <w:szCs w:val="28"/>
          <w:u w:val="single"/>
        </w:rPr>
        <w:t>102</w:t>
      </w:r>
    </w:p>
    <w:p w:rsidR="00A67A80" w:rsidRPr="00A67A80" w:rsidRDefault="00A67A80" w:rsidP="00990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67A80">
        <w:rPr>
          <w:rFonts w:ascii="Times New Roman" w:hAnsi="Times New Roman" w:cs="Times New Roman"/>
          <w:sz w:val="24"/>
          <w:szCs w:val="28"/>
        </w:rPr>
        <w:t>п. Вичевщина</w:t>
      </w:r>
    </w:p>
    <w:p w:rsidR="00865487" w:rsidRDefault="00865487" w:rsidP="00D66EE2">
      <w:pPr>
        <w:spacing w:after="0"/>
        <w:rPr>
          <w:rFonts w:ascii="Times New Roman" w:hAnsi="Times New Roman" w:cs="Times New Roman"/>
        </w:rPr>
      </w:pPr>
    </w:p>
    <w:p w:rsidR="00361252" w:rsidRDefault="00361252" w:rsidP="00D66EE2">
      <w:pPr>
        <w:spacing w:after="0"/>
        <w:rPr>
          <w:rFonts w:ascii="Times New Roman" w:hAnsi="Times New Roman" w:cs="Times New Roman"/>
        </w:rPr>
      </w:pPr>
    </w:p>
    <w:p w:rsidR="00865487" w:rsidRPr="00865487" w:rsidRDefault="00865487" w:rsidP="00D66E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865487">
        <w:rPr>
          <w:rFonts w:ascii="Times New Roman" w:hAnsi="Times New Roman" w:cs="Times New Roman"/>
          <w:bCs/>
          <w:sz w:val="28"/>
          <w:szCs w:val="28"/>
        </w:rPr>
        <w:t>Порядка разработки среднесрочного</w:t>
      </w:r>
      <w:r w:rsidR="00D20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5487">
        <w:rPr>
          <w:rFonts w:ascii="Times New Roman" w:hAnsi="Times New Roman" w:cs="Times New Roman"/>
          <w:bCs/>
          <w:sz w:val="28"/>
          <w:szCs w:val="28"/>
        </w:rPr>
        <w:t>финансового плана муниципального образования</w:t>
      </w:r>
      <w:r w:rsidR="00D20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A80">
        <w:rPr>
          <w:rFonts w:ascii="Times New Roman" w:hAnsi="Times New Roman" w:cs="Times New Roman"/>
          <w:bCs/>
          <w:sz w:val="28"/>
          <w:szCs w:val="28"/>
        </w:rPr>
        <w:t>Вичевское</w:t>
      </w:r>
      <w:r w:rsidRPr="0086548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</w:t>
      </w:r>
      <w:r w:rsidR="00D20456">
        <w:rPr>
          <w:rFonts w:ascii="Times New Roman" w:hAnsi="Times New Roman" w:cs="Times New Roman"/>
          <w:bCs/>
          <w:sz w:val="28"/>
          <w:szCs w:val="28"/>
        </w:rPr>
        <w:t xml:space="preserve">Куменского района </w:t>
      </w:r>
      <w:r w:rsidRPr="00865487">
        <w:rPr>
          <w:rFonts w:ascii="Times New Roman" w:hAnsi="Times New Roman" w:cs="Times New Roman"/>
          <w:bCs/>
          <w:sz w:val="28"/>
          <w:szCs w:val="28"/>
        </w:rPr>
        <w:t>на очередной</w:t>
      </w:r>
      <w:r w:rsidR="00D20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5487">
        <w:rPr>
          <w:rFonts w:ascii="Times New Roman" w:hAnsi="Times New Roman" w:cs="Times New Roman"/>
          <w:bCs/>
          <w:sz w:val="28"/>
          <w:szCs w:val="28"/>
        </w:rPr>
        <w:t>финансовый год и плановый период</w:t>
      </w:r>
    </w:p>
    <w:p w:rsidR="00865487" w:rsidRDefault="00865487" w:rsidP="008654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6EE2" w:rsidRPr="00A63420" w:rsidRDefault="00865487" w:rsidP="00FC7B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2A7EEE">
        <w:rPr>
          <w:rFonts w:ascii="Times New Roman" w:hAnsi="Times New Roman" w:cs="Times New Roman"/>
          <w:sz w:val="28"/>
          <w:szCs w:val="28"/>
        </w:rPr>
        <w:t>В соответствии со статьей 174 Бюджетного кодекса Российской Федерации</w:t>
      </w:r>
      <w:r w:rsidR="00361252" w:rsidRPr="002A7EEE">
        <w:rPr>
          <w:rFonts w:ascii="Times New Roman" w:hAnsi="Times New Roman" w:cs="Times New Roman"/>
          <w:sz w:val="28"/>
        </w:rPr>
        <w:t xml:space="preserve"> администрация </w:t>
      </w:r>
      <w:r w:rsidR="00A67A80" w:rsidRPr="002A7EEE">
        <w:rPr>
          <w:rFonts w:ascii="Times New Roman" w:hAnsi="Times New Roman" w:cs="Times New Roman"/>
          <w:sz w:val="28"/>
        </w:rPr>
        <w:t>Вичевского</w:t>
      </w:r>
      <w:r w:rsidR="00D66EE2" w:rsidRPr="002A7EEE">
        <w:rPr>
          <w:rFonts w:ascii="Times New Roman" w:hAnsi="Times New Roman" w:cs="Times New Roman"/>
          <w:sz w:val="28"/>
        </w:rPr>
        <w:t xml:space="preserve"> сельс</w:t>
      </w:r>
      <w:r w:rsidR="00361252" w:rsidRPr="002A7EEE">
        <w:rPr>
          <w:rFonts w:ascii="Times New Roman" w:hAnsi="Times New Roman" w:cs="Times New Roman"/>
          <w:sz w:val="28"/>
        </w:rPr>
        <w:t>кого пос</w:t>
      </w:r>
      <w:r w:rsidR="00D248B0" w:rsidRPr="002A7EEE">
        <w:rPr>
          <w:rFonts w:ascii="Times New Roman" w:hAnsi="Times New Roman" w:cs="Times New Roman"/>
          <w:sz w:val="28"/>
        </w:rPr>
        <w:t xml:space="preserve">еления, </w:t>
      </w:r>
      <w:r w:rsidR="002A7EEE" w:rsidRPr="002A7EEE">
        <w:rPr>
          <w:rFonts w:ascii="Times New Roman" w:hAnsi="Times New Roman" w:cs="Times New Roman"/>
          <w:sz w:val="28"/>
        </w:rPr>
        <w:t xml:space="preserve">пунктом 6 </w:t>
      </w:r>
      <w:r w:rsidR="00D248B0" w:rsidRPr="002A7EEE">
        <w:rPr>
          <w:rFonts w:ascii="Times New Roman" w:hAnsi="Times New Roman" w:cs="Times New Roman"/>
          <w:sz w:val="28"/>
        </w:rPr>
        <w:t xml:space="preserve">статьями </w:t>
      </w:r>
      <w:r w:rsidR="002A7EEE" w:rsidRPr="002A7EEE">
        <w:rPr>
          <w:rFonts w:ascii="Times New Roman" w:hAnsi="Times New Roman" w:cs="Times New Roman"/>
          <w:sz w:val="28"/>
        </w:rPr>
        <w:t>16</w:t>
      </w:r>
      <w:r w:rsidR="002A7EEE" w:rsidRPr="002A7EEE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муниципальном образовании Вичевское сельское поселение Куменского района, утвержденного решением Вичевской сельской Думы от 19.12.2013 № 11/</w:t>
      </w:r>
      <w:r w:rsidR="002A7EEE" w:rsidRPr="00A63420">
        <w:rPr>
          <w:rFonts w:ascii="Times New Roman" w:hAnsi="Times New Roman" w:cs="Times New Roman"/>
          <w:sz w:val="28"/>
          <w:szCs w:val="28"/>
        </w:rPr>
        <w:t xml:space="preserve">54 </w:t>
      </w:r>
      <w:r w:rsidR="001A13E3" w:rsidRPr="00A63420">
        <w:rPr>
          <w:rFonts w:ascii="Times New Roman" w:hAnsi="Times New Roman" w:cs="Times New Roman"/>
          <w:sz w:val="28"/>
          <w:szCs w:val="28"/>
        </w:rPr>
        <w:t>(</w:t>
      </w:r>
      <w:r w:rsidR="00A63420" w:rsidRPr="00A63420">
        <w:rPr>
          <w:rFonts w:ascii="Times New Roman" w:hAnsi="Times New Roman" w:cs="Times New Roman"/>
          <w:sz w:val="28"/>
          <w:szCs w:val="28"/>
        </w:rPr>
        <w:t>в редакции от 16.07.2014 № 16/84, от 21.05.2015 № 22/131, от 09.12.2015 № 26/154</w:t>
      </w:r>
      <w:r w:rsidR="001A13E3" w:rsidRPr="00A63420">
        <w:rPr>
          <w:rFonts w:ascii="Times New Roman" w:hAnsi="Times New Roman" w:cs="Times New Roman"/>
          <w:sz w:val="28"/>
          <w:szCs w:val="28"/>
        </w:rPr>
        <w:t xml:space="preserve">) </w:t>
      </w:r>
      <w:r w:rsidR="00D248B0" w:rsidRPr="00A63420">
        <w:rPr>
          <w:rFonts w:ascii="Times New Roman" w:hAnsi="Times New Roman" w:cs="Times New Roman"/>
          <w:sz w:val="28"/>
        </w:rPr>
        <w:t xml:space="preserve">администрация </w:t>
      </w:r>
      <w:r w:rsidR="00FB1929" w:rsidRPr="00A63420">
        <w:rPr>
          <w:rFonts w:ascii="Times New Roman" w:hAnsi="Times New Roman" w:cs="Times New Roman"/>
          <w:sz w:val="28"/>
        </w:rPr>
        <w:t>Вичевского</w:t>
      </w:r>
      <w:r w:rsidR="00D248B0" w:rsidRPr="00A63420">
        <w:rPr>
          <w:rFonts w:ascii="Times New Roman" w:hAnsi="Times New Roman" w:cs="Times New Roman"/>
          <w:sz w:val="28"/>
        </w:rPr>
        <w:t xml:space="preserve"> сельского поселения </w:t>
      </w:r>
      <w:r w:rsidR="00D66EE2" w:rsidRPr="00A63420"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1. </w:t>
      </w:r>
      <w:r w:rsidR="00D248B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65487">
        <w:rPr>
          <w:rFonts w:ascii="Times New Roman" w:hAnsi="Times New Roman" w:cs="Times New Roman"/>
          <w:bCs/>
          <w:sz w:val="28"/>
          <w:szCs w:val="28"/>
        </w:rPr>
        <w:t xml:space="preserve">Порядок разработки среднесрочного финансового плана муниципального образования </w:t>
      </w:r>
      <w:r w:rsidR="00FB1929">
        <w:rPr>
          <w:rFonts w:ascii="Times New Roman" w:hAnsi="Times New Roman" w:cs="Times New Roman"/>
          <w:bCs/>
          <w:sz w:val="28"/>
          <w:szCs w:val="28"/>
        </w:rPr>
        <w:t>Вичевское</w:t>
      </w:r>
      <w:r w:rsidRPr="0086548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D248B0">
        <w:rPr>
          <w:rFonts w:ascii="Times New Roman" w:hAnsi="Times New Roman" w:cs="Times New Roman"/>
          <w:bCs/>
          <w:sz w:val="28"/>
          <w:szCs w:val="28"/>
        </w:rPr>
        <w:t xml:space="preserve"> Куменского района</w:t>
      </w:r>
      <w:r w:rsidR="00D20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5487">
        <w:rPr>
          <w:rFonts w:ascii="Times New Roman" w:hAnsi="Times New Roman" w:cs="Times New Roman"/>
          <w:bCs/>
          <w:sz w:val="28"/>
          <w:szCs w:val="28"/>
        </w:rPr>
        <w:t>на очередной ф</w:t>
      </w:r>
      <w:r w:rsidR="00D248B0">
        <w:rPr>
          <w:rFonts w:ascii="Times New Roman" w:hAnsi="Times New Roman" w:cs="Times New Roman"/>
          <w:bCs/>
          <w:sz w:val="28"/>
          <w:szCs w:val="28"/>
        </w:rPr>
        <w:t>инансовый год и плановый период. Прилагается.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2. </w:t>
      </w:r>
      <w:r w:rsidR="00D248B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65487">
        <w:rPr>
          <w:rFonts w:ascii="Times New Roman" w:hAnsi="Times New Roman" w:cs="Times New Roman"/>
          <w:bCs/>
          <w:sz w:val="28"/>
          <w:szCs w:val="28"/>
        </w:rPr>
        <w:t xml:space="preserve">Методику формирования среднесрочного финансового плана муниципального образования </w:t>
      </w:r>
      <w:r w:rsidR="00FB1929">
        <w:rPr>
          <w:rFonts w:ascii="Times New Roman" w:hAnsi="Times New Roman" w:cs="Times New Roman"/>
          <w:bCs/>
          <w:sz w:val="28"/>
          <w:szCs w:val="28"/>
        </w:rPr>
        <w:t>Вичевское</w:t>
      </w:r>
      <w:r w:rsidR="00D248B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D20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48B0">
        <w:rPr>
          <w:rFonts w:ascii="Times New Roman" w:hAnsi="Times New Roman" w:cs="Times New Roman"/>
          <w:bCs/>
          <w:sz w:val="28"/>
          <w:szCs w:val="28"/>
        </w:rPr>
        <w:t>Куменского района</w:t>
      </w:r>
      <w:r w:rsidRPr="00865487">
        <w:rPr>
          <w:rFonts w:ascii="Times New Roman" w:hAnsi="Times New Roman" w:cs="Times New Roman"/>
          <w:sz w:val="28"/>
          <w:szCs w:val="28"/>
        </w:rPr>
        <w:t>.</w:t>
      </w:r>
      <w:r w:rsidR="00D248B0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865487" w:rsidRPr="00865487" w:rsidRDefault="009906D5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5487" w:rsidRPr="00865487">
        <w:rPr>
          <w:rFonts w:ascii="Times New Roman" w:hAnsi="Times New Roman" w:cs="Times New Roman"/>
          <w:sz w:val="28"/>
          <w:szCs w:val="28"/>
        </w:rPr>
        <w:t>. Контроль за выполнением</w:t>
      </w:r>
      <w:r w:rsidR="00A63420">
        <w:rPr>
          <w:rFonts w:ascii="Times New Roman" w:hAnsi="Times New Roman" w:cs="Times New Roman"/>
          <w:sz w:val="28"/>
          <w:szCs w:val="28"/>
        </w:rPr>
        <w:t xml:space="preserve"> </w:t>
      </w:r>
      <w:r w:rsidR="00D248B0"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на специалиста 1-й категории, бухгалтера-финансиста администрации </w:t>
      </w:r>
      <w:r w:rsidR="00FB1929">
        <w:rPr>
          <w:rFonts w:ascii="Times New Roman" w:hAnsi="Times New Roman" w:cs="Times New Roman"/>
          <w:sz w:val="28"/>
          <w:szCs w:val="28"/>
        </w:rPr>
        <w:t xml:space="preserve">Вичевского </w:t>
      </w:r>
      <w:r w:rsidR="00A63420">
        <w:rPr>
          <w:rFonts w:ascii="Times New Roman" w:hAnsi="Times New Roman" w:cs="Times New Roman"/>
          <w:sz w:val="28"/>
          <w:szCs w:val="28"/>
        </w:rPr>
        <w:t>сельского поселения (</w:t>
      </w:r>
      <w:r w:rsidR="00FB1929">
        <w:rPr>
          <w:rFonts w:ascii="Times New Roman" w:hAnsi="Times New Roman" w:cs="Times New Roman"/>
          <w:sz w:val="28"/>
          <w:szCs w:val="28"/>
        </w:rPr>
        <w:t>Снигирева Е.О</w:t>
      </w:r>
      <w:r w:rsidR="00D248B0">
        <w:rPr>
          <w:rFonts w:ascii="Times New Roman" w:hAnsi="Times New Roman" w:cs="Times New Roman"/>
          <w:sz w:val="28"/>
          <w:szCs w:val="28"/>
        </w:rPr>
        <w:t>.)</w:t>
      </w:r>
      <w:r w:rsidR="00865487" w:rsidRPr="00865487">
        <w:rPr>
          <w:rFonts w:ascii="Times New Roman" w:hAnsi="Times New Roman" w:cs="Times New Roman"/>
          <w:sz w:val="28"/>
          <w:szCs w:val="28"/>
        </w:rPr>
        <w:t>.</w:t>
      </w:r>
    </w:p>
    <w:p w:rsidR="00C81DD9" w:rsidRPr="00A63420" w:rsidRDefault="009906D5" w:rsidP="00C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20">
        <w:rPr>
          <w:rFonts w:ascii="Times New Roman" w:hAnsi="Times New Roman" w:cs="Times New Roman"/>
          <w:sz w:val="28"/>
          <w:szCs w:val="28"/>
        </w:rPr>
        <w:t>4</w:t>
      </w:r>
      <w:r w:rsidR="00C81DD9" w:rsidRPr="00A6342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 w:rsidR="00A63420">
        <w:rPr>
          <w:rFonts w:ascii="Times New Roman" w:hAnsi="Times New Roman" w:cs="Times New Roman"/>
          <w:sz w:val="28"/>
          <w:szCs w:val="28"/>
        </w:rPr>
        <w:t>момента утверждения.</w:t>
      </w:r>
    </w:p>
    <w:p w:rsidR="00865487" w:rsidRPr="00865487" w:rsidRDefault="00865487" w:rsidP="008654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DA4" w:rsidRDefault="00D66EE2" w:rsidP="00FB1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EE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FB1929">
        <w:rPr>
          <w:rFonts w:ascii="Times New Roman" w:hAnsi="Times New Roman" w:cs="Times New Roman"/>
          <w:sz w:val="28"/>
          <w:szCs w:val="28"/>
        </w:rPr>
        <w:t xml:space="preserve">                       Л.И. Плетенева</w:t>
      </w:r>
    </w:p>
    <w:p w:rsidR="00FB1929" w:rsidRDefault="00FB1929" w:rsidP="00FB19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DA4" w:rsidRDefault="00734DA4" w:rsidP="00D2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29" w:rsidRDefault="00FB1929" w:rsidP="00D2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DA4" w:rsidRDefault="00734DA4" w:rsidP="00D2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DA4" w:rsidRDefault="00734DA4" w:rsidP="00D2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456" w:rsidRDefault="00D20456" w:rsidP="00D2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6D5" w:rsidRDefault="009906D5" w:rsidP="00D2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6D5" w:rsidRDefault="009906D5" w:rsidP="00D2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6D5" w:rsidRDefault="009906D5" w:rsidP="00D2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420" w:rsidRDefault="00A63420" w:rsidP="00D2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8B0" w:rsidRPr="00D248B0" w:rsidRDefault="00D248B0" w:rsidP="00D2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90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</w:t>
      </w:r>
      <w:r w:rsidR="00FB19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FB1929" w:rsidRDefault="009906D5" w:rsidP="00FB1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248B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65487" w:rsidRPr="00D248B0" w:rsidRDefault="009906D5" w:rsidP="00FB1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65487" w:rsidRPr="00D248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B1929" w:rsidRDefault="009906D5" w:rsidP="00D24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B1929">
        <w:rPr>
          <w:rFonts w:ascii="Times New Roman" w:hAnsi="Times New Roman" w:cs="Times New Roman"/>
          <w:sz w:val="28"/>
          <w:szCs w:val="28"/>
        </w:rPr>
        <w:t>Вичевского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487" w:rsidRPr="00D248B0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865487" w:rsidRPr="00D248B0" w:rsidRDefault="009906D5" w:rsidP="00D24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65487" w:rsidRPr="00D248B0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D248B0" w:rsidRDefault="009906D5" w:rsidP="00D2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248B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FB1929">
        <w:rPr>
          <w:rFonts w:ascii="Times New Roman" w:hAnsi="Times New Roman" w:cs="Times New Roman"/>
          <w:sz w:val="28"/>
          <w:szCs w:val="28"/>
        </w:rPr>
        <w:t>.</w:t>
      </w:r>
      <w:r w:rsidR="00734DA4">
        <w:rPr>
          <w:rFonts w:ascii="Times New Roman" w:hAnsi="Times New Roman" w:cs="Times New Roman"/>
          <w:sz w:val="28"/>
          <w:szCs w:val="28"/>
        </w:rPr>
        <w:t xml:space="preserve">12.2015 № 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D248B0" w:rsidRDefault="00D248B0" w:rsidP="00D2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487" w:rsidRPr="00D248B0" w:rsidRDefault="00865487" w:rsidP="00D24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487" w:rsidRPr="00865487" w:rsidRDefault="00865487" w:rsidP="001963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48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65487" w:rsidRPr="00865487" w:rsidRDefault="00865487" w:rsidP="001963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487">
        <w:rPr>
          <w:rFonts w:ascii="Times New Roman" w:hAnsi="Times New Roman" w:cs="Times New Roman"/>
          <w:b/>
          <w:bCs/>
          <w:sz w:val="28"/>
          <w:szCs w:val="28"/>
        </w:rPr>
        <w:t>разработки среднесрочного финансового плана</w:t>
      </w:r>
    </w:p>
    <w:p w:rsidR="00D248B0" w:rsidRDefault="00865487" w:rsidP="001963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48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FB1929">
        <w:rPr>
          <w:rFonts w:ascii="Times New Roman" w:hAnsi="Times New Roman" w:cs="Times New Roman"/>
          <w:b/>
          <w:bCs/>
          <w:sz w:val="28"/>
          <w:szCs w:val="28"/>
        </w:rPr>
        <w:t>Вичевское</w:t>
      </w:r>
      <w:r w:rsidR="00D248B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</w:t>
      </w:r>
    </w:p>
    <w:p w:rsidR="00D248B0" w:rsidRDefault="00D248B0" w:rsidP="001963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Куменского района на очередной </w:t>
      </w:r>
    </w:p>
    <w:p w:rsidR="00865487" w:rsidRDefault="00D248B0" w:rsidP="001963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финансовый год и плановый период</w:t>
      </w:r>
    </w:p>
    <w:p w:rsidR="00D248B0" w:rsidRDefault="00D248B0" w:rsidP="001963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8B0" w:rsidRPr="00865487" w:rsidRDefault="00D248B0" w:rsidP="00196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487" w:rsidRPr="00865487" w:rsidRDefault="00865487" w:rsidP="00C55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8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65487" w:rsidRPr="00865487" w:rsidRDefault="00865487" w:rsidP="00C55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="00D248B0" w:rsidRPr="00865487">
        <w:rPr>
          <w:rFonts w:ascii="Times New Roman" w:hAnsi="Times New Roman" w:cs="Times New Roman"/>
          <w:bCs/>
          <w:sz w:val="28"/>
          <w:szCs w:val="28"/>
        </w:rPr>
        <w:t xml:space="preserve">разработки среднесрочного финансового плана муниципального образования </w:t>
      </w:r>
      <w:r w:rsidR="00D20456">
        <w:rPr>
          <w:rFonts w:ascii="Times New Roman" w:hAnsi="Times New Roman" w:cs="Times New Roman"/>
          <w:bCs/>
          <w:sz w:val="28"/>
          <w:szCs w:val="28"/>
        </w:rPr>
        <w:t>Вичевское</w:t>
      </w:r>
      <w:r w:rsidR="00D248B0" w:rsidRPr="0086548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D248B0">
        <w:rPr>
          <w:rFonts w:ascii="Times New Roman" w:hAnsi="Times New Roman" w:cs="Times New Roman"/>
          <w:bCs/>
          <w:sz w:val="28"/>
          <w:szCs w:val="28"/>
        </w:rPr>
        <w:t xml:space="preserve"> Куменского района</w:t>
      </w:r>
      <w:r w:rsidR="00D20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48B0" w:rsidRPr="00865487">
        <w:rPr>
          <w:rFonts w:ascii="Times New Roman" w:hAnsi="Times New Roman" w:cs="Times New Roman"/>
          <w:bCs/>
          <w:sz w:val="28"/>
          <w:szCs w:val="28"/>
        </w:rPr>
        <w:t>на очередной ф</w:t>
      </w:r>
      <w:r w:rsidR="00D248B0">
        <w:rPr>
          <w:rFonts w:ascii="Times New Roman" w:hAnsi="Times New Roman" w:cs="Times New Roman"/>
          <w:bCs/>
          <w:sz w:val="28"/>
          <w:szCs w:val="28"/>
        </w:rPr>
        <w:t>инансовый год и плановый период</w:t>
      </w:r>
      <w:r w:rsidR="001A13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48B0">
        <w:rPr>
          <w:rFonts w:ascii="Times New Roman" w:hAnsi="Times New Roman" w:cs="Times New Roman"/>
          <w:sz w:val="28"/>
          <w:szCs w:val="28"/>
        </w:rPr>
        <w:t xml:space="preserve">( далее – Порядок) </w:t>
      </w:r>
      <w:r w:rsidRPr="00865487">
        <w:rPr>
          <w:rFonts w:ascii="Times New Roman" w:hAnsi="Times New Roman" w:cs="Times New Roman"/>
          <w:sz w:val="28"/>
          <w:szCs w:val="28"/>
        </w:rPr>
        <w:t xml:space="preserve">регламентирует разработку среднесрочного финансового плана муниципального образования </w:t>
      </w:r>
      <w:r w:rsidR="00D20456">
        <w:rPr>
          <w:rFonts w:ascii="Times New Roman" w:hAnsi="Times New Roman" w:cs="Times New Roman"/>
          <w:sz w:val="28"/>
          <w:szCs w:val="28"/>
        </w:rPr>
        <w:t>Вичевское</w:t>
      </w:r>
      <w:r w:rsidRPr="0086548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D248B0">
        <w:rPr>
          <w:rFonts w:ascii="Times New Roman" w:hAnsi="Times New Roman" w:cs="Times New Roman"/>
          <w:sz w:val="28"/>
          <w:szCs w:val="28"/>
        </w:rPr>
        <w:t xml:space="preserve">Куменского района </w:t>
      </w:r>
      <w:r w:rsidRPr="00865487">
        <w:rPr>
          <w:rFonts w:ascii="Times New Roman" w:hAnsi="Times New Roman" w:cs="Times New Roman"/>
          <w:sz w:val="28"/>
          <w:szCs w:val="28"/>
        </w:rPr>
        <w:t>(далее</w:t>
      </w:r>
      <w:r w:rsidR="00D248B0">
        <w:rPr>
          <w:rFonts w:ascii="Times New Roman" w:hAnsi="Times New Roman" w:cs="Times New Roman"/>
          <w:sz w:val="28"/>
          <w:szCs w:val="28"/>
        </w:rPr>
        <w:t xml:space="preserve"> – </w:t>
      </w:r>
      <w:r w:rsidR="00D20456">
        <w:rPr>
          <w:rFonts w:ascii="Times New Roman" w:hAnsi="Times New Roman" w:cs="Times New Roman"/>
          <w:sz w:val="28"/>
          <w:szCs w:val="28"/>
        </w:rPr>
        <w:t>Вичевское</w:t>
      </w:r>
      <w:r w:rsidR="00D248B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865487">
        <w:rPr>
          <w:rFonts w:ascii="Times New Roman" w:hAnsi="Times New Roman" w:cs="Times New Roman"/>
          <w:sz w:val="28"/>
          <w:szCs w:val="28"/>
        </w:rPr>
        <w:t>) в целях обеспечения системности планирования, упорядочения работы по формированию среднесрочного финансового плана и установления единого порядка формирования основных параметров бюд</w:t>
      </w:r>
      <w:r w:rsidR="00D248B0">
        <w:rPr>
          <w:rFonts w:ascii="Times New Roman" w:hAnsi="Times New Roman" w:cs="Times New Roman"/>
          <w:sz w:val="28"/>
          <w:szCs w:val="28"/>
        </w:rPr>
        <w:t xml:space="preserve">жета </w:t>
      </w:r>
      <w:r w:rsidR="00D20456">
        <w:rPr>
          <w:rFonts w:ascii="Times New Roman" w:hAnsi="Times New Roman" w:cs="Times New Roman"/>
          <w:sz w:val="28"/>
          <w:szCs w:val="28"/>
        </w:rPr>
        <w:t>Вичевского</w:t>
      </w:r>
      <w:r w:rsidR="00D248B0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Pr="00865487">
        <w:rPr>
          <w:rFonts w:ascii="Times New Roman" w:hAnsi="Times New Roman" w:cs="Times New Roman"/>
          <w:sz w:val="28"/>
          <w:szCs w:val="28"/>
        </w:rPr>
        <w:t xml:space="preserve"> Среднесрочный финансовый план составляется в соответствии с действующим на момент начала разработки проекта налоговым и бюджетным законодательством.</w:t>
      </w:r>
    </w:p>
    <w:p w:rsidR="00865487" w:rsidRPr="00865487" w:rsidRDefault="00865487" w:rsidP="00C55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1.2. Среднесрочный финансовый план - документ, содержащий параметры бюджета </w:t>
      </w:r>
      <w:r w:rsidR="00D20456">
        <w:rPr>
          <w:rFonts w:ascii="Times New Roman" w:hAnsi="Times New Roman" w:cs="Times New Roman"/>
          <w:sz w:val="28"/>
          <w:szCs w:val="28"/>
        </w:rPr>
        <w:t>Вичевского</w:t>
      </w:r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поселения, формируемый одновременно с проектом бюджета </w:t>
      </w:r>
      <w:r w:rsidR="00D20456">
        <w:rPr>
          <w:rFonts w:ascii="Times New Roman" w:hAnsi="Times New Roman" w:cs="Times New Roman"/>
          <w:sz w:val="28"/>
          <w:szCs w:val="28"/>
        </w:rPr>
        <w:t>Вичевского</w:t>
      </w:r>
      <w:r w:rsidR="00C55399">
        <w:rPr>
          <w:rFonts w:ascii="Times New Roman" w:hAnsi="Times New Roman" w:cs="Times New Roman"/>
          <w:sz w:val="28"/>
          <w:szCs w:val="28"/>
        </w:rPr>
        <w:t xml:space="preserve"> </w:t>
      </w:r>
      <w:r w:rsidRPr="00865487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865487">
        <w:rPr>
          <w:rFonts w:ascii="Times New Roman" w:hAnsi="Times New Roman" w:cs="Times New Roman"/>
          <w:sz w:val="28"/>
          <w:szCs w:val="28"/>
        </w:rPr>
        <w:t>поселения  на</w:t>
      </w:r>
      <w:proofErr w:type="gramEnd"/>
      <w:r w:rsidRPr="00865487">
        <w:rPr>
          <w:rFonts w:ascii="Times New Roman" w:hAnsi="Times New Roman" w:cs="Times New Roman"/>
          <w:sz w:val="28"/>
          <w:szCs w:val="28"/>
        </w:rPr>
        <w:t xml:space="preserve"> очередной финансовый год, на основе прогноза социально-экономического развития </w:t>
      </w:r>
      <w:r w:rsidR="00D20456">
        <w:rPr>
          <w:rFonts w:ascii="Times New Roman" w:hAnsi="Times New Roman" w:cs="Times New Roman"/>
          <w:sz w:val="28"/>
          <w:szCs w:val="28"/>
        </w:rPr>
        <w:t>Вичевского</w:t>
      </w:r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и содержащий данные о прогнозных возможностях бюджета по мобилизации доходов, привлечению муниципальных заимствований и финансированию основных расходов бюджета </w:t>
      </w:r>
      <w:r w:rsidR="00C55399">
        <w:rPr>
          <w:rFonts w:ascii="Times New Roman" w:hAnsi="Times New Roman" w:cs="Times New Roman"/>
          <w:sz w:val="28"/>
          <w:szCs w:val="28"/>
        </w:rPr>
        <w:t xml:space="preserve"> </w:t>
      </w:r>
      <w:r w:rsidR="00D20456">
        <w:rPr>
          <w:rFonts w:ascii="Times New Roman" w:hAnsi="Times New Roman" w:cs="Times New Roman"/>
          <w:sz w:val="28"/>
          <w:szCs w:val="28"/>
        </w:rPr>
        <w:t xml:space="preserve">Вичевского </w:t>
      </w:r>
      <w:r w:rsidR="00C55399">
        <w:rPr>
          <w:rFonts w:ascii="Times New Roman" w:hAnsi="Times New Roman" w:cs="Times New Roman"/>
          <w:sz w:val="28"/>
          <w:szCs w:val="28"/>
        </w:rPr>
        <w:t xml:space="preserve"> </w:t>
      </w:r>
      <w:r w:rsidRPr="00865487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65487" w:rsidRPr="00865487" w:rsidRDefault="00865487" w:rsidP="00C55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1.3. Среднесрочный финансовый план разрабатывается в целях: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- информирования депутатов </w:t>
      </w:r>
      <w:r w:rsidR="00D20456">
        <w:rPr>
          <w:rFonts w:ascii="Times New Roman" w:hAnsi="Times New Roman" w:cs="Times New Roman"/>
          <w:sz w:val="28"/>
          <w:szCs w:val="28"/>
        </w:rPr>
        <w:t>Вичевской</w:t>
      </w:r>
      <w:r w:rsidR="00C55399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Pr="00865487">
        <w:rPr>
          <w:rFonts w:ascii="Times New Roman" w:hAnsi="Times New Roman" w:cs="Times New Roman"/>
          <w:sz w:val="28"/>
          <w:szCs w:val="28"/>
        </w:rPr>
        <w:t xml:space="preserve"> о финансовом отражении среднесрочных тенденций развития экономики и социальной сферы;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комплексного прогнозирования финансовых последствий разрабатываемых и реализуемых реформ, программ, решений;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выявления необходимости и возможности осуществления в перспективе мер в области финансовой политики;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lastRenderedPageBreak/>
        <w:t>- отслеживания долгосрочных негативных тенденций и своевременного принятия, соответствующих мер.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1.4. Среднесрочный финансовый план разрабатывается на три года, из которых: первый год - очередной финансовый год, на который осуществляется разработка проекта бюджета муниципального образования; следующие два года - плановый период, на протяжении которого прослеживаются результаты заявленной финансово-экономической политики.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1.5. Понятия, используемые в настоящем Порядке: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очередной финансовый год - год, следующий за текущим финансовым годом;</w:t>
      </w:r>
    </w:p>
    <w:p w:rsidR="00865487" w:rsidRPr="00865487" w:rsidRDefault="00865487" w:rsidP="00D66E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- плановый период - два финансовых года, следующие за очередным финансовым; </w:t>
      </w:r>
    </w:p>
    <w:p w:rsidR="00C55399" w:rsidRPr="009906D5" w:rsidRDefault="00865487" w:rsidP="00D66E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906D5">
        <w:rPr>
          <w:rFonts w:ascii="Times New Roman" w:hAnsi="Times New Roman" w:cs="Times New Roman"/>
          <w:sz w:val="28"/>
          <w:szCs w:val="28"/>
        </w:rPr>
        <w:t xml:space="preserve">- администраторы доходов бюджета – администрация </w:t>
      </w:r>
      <w:r w:rsidR="00D20456" w:rsidRPr="009906D5">
        <w:rPr>
          <w:rFonts w:ascii="Times New Roman" w:hAnsi="Times New Roman" w:cs="Times New Roman"/>
          <w:sz w:val="28"/>
          <w:szCs w:val="28"/>
        </w:rPr>
        <w:t>Вичевского</w:t>
      </w:r>
      <w:r w:rsidR="00C55399" w:rsidRPr="009906D5">
        <w:rPr>
          <w:rFonts w:ascii="Times New Roman" w:hAnsi="Times New Roman" w:cs="Times New Roman"/>
          <w:sz w:val="28"/>
          <w:szCs w:val="28"/>
        </w:rPr>
        <w:t xml:space="preserve"> </w:t>
      </w:r>
      <w:r w:rsidRPr="009906D5">
        <w:rPr>
          <w:rFonts w:ascii="Times New Roman" w:hAnsi="Times New Roman" w:cs="Times New Roman"/>
          <w:sz w:val="28"/>
          <w:szCs w:val="28"/>
        </w:rPr>
        <w:t xml:space="preserve">  сельского поселения, осуществляющая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Российской Федерации, если иное не установлено Бюджетным кодексом Российской Фед</w:t>
      </w:r>
      <w:r w:rsidR="00C55399" w:rsidRPr="009906D5">
        <w:rPr>
          <w:rFonts w:ascii="Times New Roman" w:hAnsi="Times New Roman" w:cs="Times New Roman"/>
          <w:sz w:val="28"/>
          <w:szCs w:val="28"/>
        </w:rPr>
        <w:t xml:space="preserve">ерации. </w:t>
      </w:r>
    </w:p>
    <w:p w:rsidR="009906D5" w:rsidRPr="00865487" w:rsidRDefault="009906D5" w:rsidP="00D66E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65487" w:rsidRPr="00865487" w:rsidRDefault="00865487" w:rsidP="00C553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487">
        <w:rPr>
          <w:rFonts w:ascii="Times New Roman" w:hAnsi="Times New Roman" w:cs="Times New Roman"/>
          <w:b/>
          <w:sz w:val="28"/>
          <w:szCs w:val="28"/>
        </w:rPr>
        <w:t>2. Разработка среднесрочного финансового плана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2.1. Разработку проекта среднесрочного финансового плана </w:t>
      </w:r>
      <w:proofErr w:type="gramStart"/>
      <w:r w:rsidRPr="0086548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C5539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proofErr w:type="gramEnd"/>
      <w:r w:rsidR="00C55399">
        <w:rPr>
          <w:rFonts w:ascii="Times New Roman" w:hAnsi="Times New Roman" w:cs="Times New Roman"/>
          <w:sz w:val="28"/>
          <w:szCs w:val="28"/>
        </w:rPr>
        <w:t xml:space="preserve"> </w:t>
      </w:r>
      <w:r w:rsidR="00D20456">
        <w:rPr>
          <w:rFonts w:ascii="Times New Roman" w:hAnsi="Times New Roman" w:cs="Times New Roman"/>
          <w:sz w:val="28"/>
          <w:szCs w:val="28"/>
        </w:rPr>
        <w:t>Вичевского</w:t>
      </w:r>
      <w:r w:rsidR="00D66E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65487">
        <w:rPr>
          <w:rFonts w:ascii="Times New Roman" w:hAnsi="Times New Roman" w:cs="Times New Roman"/>
          <w:sz w:val="28"/>
          <w:szCs w:val="28"/>
        </w:rPr>
        <w:t xml:space="preserve"> в сроки, установленные для разработки проекта бюджета </w:t>
      </w:r>
      <w:r w:rsidR="00D20456">
        <w:rPr>
          <w:rFonts w:ascii="Times New Roman" w:hAnsi="Times New Roman" w:cs="Times New Roman"/>
          <w:sz w:val="28"/>
          <w:szCs w:val="28"/>
        </w:rPr>
        <w:t>Вичевского</w:t>
      </w:r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год, по показателям в соответс</w:t>
      </w:r>
      <w:r w:rsidR="00121517">
        <w:rPr>
          <w:rFonts w:ascii="Times New Roman" w:hAnsi="Times New Roman" w:cs="Times New Roman"/>
          <w:sz w:val="28"/>
          <w:szCs w:val="28"/>
        </w:rPr>
        <w:t xml:space="preserve">твии с </w:t>
      </w:r>
      <w:r w:rsidR="00477FF0">
        <w:rPr>
          <w:rFonts w:ascii="Times New Roman" w:hAnsi="Times New Roman" w:cs="Times New Roman"/>
          <w:sz w:val="28"/>
          <w:szCs w:val="28"/>
        </w:rPr>
        <w:t>таблицами</w:t>
      </w:r>
      <w:r w:rsidR="00121517">
        <w:rPr>
          <w:rFonts w:ascii="Times New Roman" w:hAnsi="Times New Roman" w:cs="Times New Roman"/>
          <w:sz w:val="28"/>
          <w:szCs w:val="28"/>
        </w:rPr>
        <w:t xml:space="preserve"> </w:t>
      </w:r>
      <w:r w:rsidRPr="00865487">
        <w:rPr>
          <w:rFonts w:ascii="Times New Roman" w:hAnsi="Times New Roman" w:cs="Times New Roman"/>
          <w:sz w:val="28"/>
          <w:szCs w:val="28"/>
        </w:rPr>
        <w:t>1,</w:t>
      </w:r>
      <w:r w:rsidR="009A389E">
        <w:rPr>
          <w:rFonts w:ascii="Times New Roman" w:hAnsi="Times New Roman" w:cs="Times New Roman"/>
          <w:sz w:val="28"/>
          <w:szCs w:val="28"/>
        </w:rPr>
        <w:t xml:space="preserve"> </w:t>
      </w:r>
      <w:r w:rsidRPr="00865487">
        <w:rPr>
          <w:rFonts w:ascii="Times New Roman" w:hAnsi="Times New Roman" w:cs="Times New Roman"/>
          <w:sz w:val="28"/>
          <w:szCs w:val="28"/>
        </w:rPr>
        <w:t>2</w:t>
      </w:r>
      <w:r w:rsidR="009A389E">
        <w:rPr>
          <w:rFonts w:ascii="Times New Roman" w:hAnsi="Times New Roman" w:cs="Times New Roman"/>
          <w:sz w:val="28"/>
          <w:szCs w:val="28"/>
        </w:rPr>
        <w:t>, 3</w:t>
      </w:r>
      <w:r w:rsidRPr="00865487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  <w:r w:rsidR="009A389E">
        <w:rPr>
          <w:rFonts w:ascii="Times New Roman" w:hAnsi="Times New Roman" w:cs="Times New Roman"/>
          <w:sz w:val="28"/>
          <w:szCs w:val="28"/>
        </w:rPr>
        <w:t>П</w:t>
      </w:r>
      <w:r w:rsidRPr="00865487">
        <w:rPr>
          <w:rFonts w:ascii="Times New Roman" w:hAnsi="Times New Roman" w:cs="Times New Roman"/>
          <w:sz w:val="28"/>
          <w:szCs w:val="28"/>
        </w:rPr>
        <w:t>оказатели могут детализироваться и (или) изменяться с учетом необходимости выделения средств на решение задач бюджетного обеспечения в соответствующем году.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2.2. Исходной базой для формирования среднесрочного финансового плана является бюджет </w:t>
      </w:r>
      <w:r w:rsidR="00C5539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65487">
        <w:rPr>
          <w:rFonts w:ascii="Times New Roman" w:hAnsi="Times New Roman" w:cs="Times New Roman"/>
          <w:sz w:val="28"/>
          <w:szCs w:val="28"/>
        </w:rPr>
        <w:t>на текущий финансовый год.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Для расчета отдельных показателей среднесрочного финансового плана могут быть использованы данные отчета об исполнении бюджета поселения за отчетный финансовый год </w:t>
      </w:r>
      <w:r w:rsidR="009A389E">
        <w:rPr>
          <w:rFonts w:ascii="Times New Roman" w:hAnsi="Times New Roman" w:cs="Times New Roman"/>
          <w:sz w:val="28"/>
          <w:szCs w:val="28"/>
        </w:rPr>
        <w:t xml:space="preserve">и ожидаемое исполнение бюджета </w:t>
      </w:r>
      <w:r w:rsidRPr="00865487">
        <w:rPr>
          <w:rFonts w:ascii="Times New Roman" w:hAnsi="Times New Roman" w:cs="Times New Roman"/>
          <w:sz w:val="28"/>
          <w:szCs w:val="28"/>
        </w:rPr>
        <w:t>поселения за текущий финансовый год.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2.3. Среднесрочны</w:t>
      </w:r>
      <w:r w:rsidR="00835042">
        <w:rPr>
          <w:rFonts w:ascii="Times New Roman" w:hAnsi="Times New Roman" w:cs="Times New Roman"/>
          <w:sz w:val="28"/>
          <w:szCs w:val="28"/>
        </w:rPr>
        <w:t xml:space="preserve">й финансовый план утверждается главой </w:t>
      </w:r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и представляется одновременно с проектом бюджета поселения в </w:t>
      </w:r>
      <w:r w:rsidR="00835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89E">
        <w:rPr>
          <w:rFonts w:ascii="Times New Roman" w:hAnsi="Times New Roman" w:cs="Times New Roman"/>
          <w:sz w:val="28"/>
          <w:szCs w:val="28"/>
        </w:rPr>
        <w:t>Вичевскую</w:t>
      </w:r>
      <w:proofErr w:type="spellEnd"/>
      <w:r w:rsidR="00835042">
        <w:rPr>
          <w:rFonts w:ascii="Times New Roman" w:hAnsi="Times New Roman" w:cs="Times New Roman"/>
          <w:sz w:val="28"/>
          <w:szCs w:val="28"/>
        </w:rPr>
        <w:t xml:space="preserve">  сельскую Думу.</w:t>
      </w:r>
    </w:p>
    <w:p w:rsidR="00865487" w:rsidRPr="00865487" w:rsidRDefault="00865487" w:rsidP="009A3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Пояснительная записка к среднесрочному финансовому плану должна характеризовать цели, задачи и основные направления проводимой </w:t>
      </w:r>
      <w:proofErr w:type="spellStart"/>
      <w:r w:rsidR="009A389E">
        <w:rPr>
          <w:rFonts w:ascii="Times New Roman" w:hAnsi="Times New Roman" w:cs="Times New Roman"/>
          <w:sz w:val="28"/>
          <w:szCs w:val="28"/>
        </w:rPr>
        <w:t>Вичевским</w:t>
      </w:r>
      <w:proofErr w:type="spellEnd"/>
      <w:r w:rsidR="00835042">
        <w:rPr>
          <w:rFonts w:ascii="Times New Roman" w:hAnsi="Times New Roman" w:cs="Times New Roman"/>
          <w:sz w:val="28"/>
          <w:szCs w:val="28"/>
        </w:rPr>
        <w:t xml:space="preserve"> </w:t>
      </w:r>
      <w:r w:rsidRPr="00865487">
        <w:rPr>
          <w:rFonts w:ascii="Times New Roman" w:hAnsi="Times New Roman" w:cs="Times New Roman"/>
          <w:sz w:val="28"/>
          <w:szCs w:val="28"/>
        </w:rPr>
        <w:t>сельским поселением  бюджетной и налоговой политики, обоснование параметров (основных показателей)</w:t>
      </w:r>
      <w:r w:rsidR="009A389E">
        <w:rPr>
          <w:rFonts w:ascii="Times New Roman" w:hAnsi="Times New Roman" w:cs="Times New Roman"/>
          <w:sz w:val="28"/>
          <w:szCs w:val="28"/>
        </w:rPr>
        <w:t xml:space="preserve"> </w:t>
      </w:r>
      <w:r w:rsidRPr="00865487">
        <w:rPr>
          <w:rFonts w:ascii="Times New Roman" w:hAnsi="Times New Roman" w:cs="Times New Roman"/>
          <w:sz w:val="28"/>
          <w:szCs w:val="28"/>
        </w:rPr>
        <w:t xml:space="preserve">среднесрочного </w:t>
      </w:r>
      <w:r w:rsidRPr="00865487">
        <w:rPr>
          <w:rFonts w:ascii="Times New Roman" w:hAnsi="Times New Roman" w:cs="Times New Roman"/>
          <w:sz w:val="28"/>
          <w:szCs w:val="28"/>
        </w:rPr>
        <w:lastRenderedPageBreak/>
        <w:t>финансового плана, причины изменений ранее утвержденных основных показателей среднесрочного финансового плана, основные результаты.</w:t>
      </w:r>
    </w:p>
    <w:p w:rsidR="00865487" w:rsidRPr="00865487" w:rsidRDefault="00865487" w:rsidP="0083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2.4. Среднесрочный финансовый план ежегодно корректируется с учетом:</w:t>
      </w:r>
    </w:p>
    <w:p w:rsidR="00865487" w:rsidRPr="00865487" w:rsidRDefault="00865487" w:rsidP="0083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уточнения показателей прогноза социально-экономического развития  поселения;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изменений основных направлений бюджетной и налоговой политики  поселения;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изменений законодательства;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-изменений прогнозного плана (программы) приватизации муниципального имущества  поселения;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изменений показателей по сети, штатам и контингенту муниципальных учреждений, финансирование которых осуществляется за счет средств бюджета  поселения;</w:t>
      </w:r>
    </w:p>
    <w:p w:rsidR="00865487" w:rsidRPr="00865487" w:rsidRDefault="00865487" w:rsidP="00D66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изменений численности населения (отдельных групп населения), потребителей соответствующих муниципальных услуг, других показателей, влияющих на стоимость предоставления муниципальных услуг при распределении межбюджетных трансфертов;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изменений объемов межбюджетных трансфертов от других бюджетов бюджетной системы;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иных непредвиденных обстоятельств.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2.5. Значения показателей среднесрочного финансового плана и основных показателей проекта бюджета </w:t>
      </w:r>
      <w:r w:rsidR="009A389E">
        <w:rPr>
          <w:rFonts w:ascii="Times New Roman" w:hAnsi="Times New Roman" w:cs="Times New Roman"/>
          <w:sz w:val="28"/>
          <w:szCs w:val="28"/>
        </w:rPr>
        <w:t>Вичевского</w:t>
      </w:r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должны соответствовать друг другу.</w:t>
      </w:r>
    </w:p>
    <w:p w:rsidR="002E6C4F" w:rsidRDefault="002E6C4F" w:rsidP="0083504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35042" w:rsidRDefault="00835042" w:rsidP="0083504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35042" w:rsidRDefault="00835042" w:rsidP="0083504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35042" w:rsidRDefault="00835042" w:rsidP="0083504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</w:t>
      </w: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2E6C4F" w:rsidRDefault="002E6C4F" w:rsidP="002E6C4F">
      <w:pPr>
        <w:spacing w:after="0" w:line="240" w:lineRule="auto"/>
        <w:ind w:firstLine="4820"/>
        <w:rPr>
          <w:rFonts w:ascii="Times New Roman" w:hAnsi="Times New Roman" w:cs="Times New Roman"/>
          <w:bCs/>
        </w:rPr>
      </w:pP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9A389E" w:rsidRDefault="009A389E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9A389E" w:rsidRDefault="009A389E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9906D5" w:rsidRDefault="009906D5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9906D5" w:rsidRDefault="009906D5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9906D5" w:rsidRDefault="009906D5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9906D5" w:rsidRDefault="009906D5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9906D5" w:rsidRDefault="009906D5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9906D5" w:rsidRDefault="009906D5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9906D5" w:rsidRDefault="009906D5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9906D5" w:rsidRDefault="009906D5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9906D5" w:rsidRDefault="009906D5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9A389E" w:rsidRDefault="009A389E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9A389E" w:rsidRDefault="009A389E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9A389E" w:rsidRDefault="009A389E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9A389E" w:rsidRDefault="009A389E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9A389E" w:rsidRDefault="009A389E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FB1929" w:rsidRDefault="00FB1929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2E6C4F" w:rsidRDefault="002E6C4F" w:rsidP="00865487">
      <w:pPr>
        <w:spacing w:after="0" w:line="240" w:lineRule="auto"/>
        <w:ind w:firstLine="4820"/>
        <w:jc w:val="both"/>
        <w:rPr>
          <w:rFonts w:ascii="Times New Roman" w:hAnsi="Times New Roman" w:cs="Times New Roman"/>
          <w:bCs/>
        </w:rPr>
      </w:pPr>
    </w:p>
    <w:p w:rsidR="009906D5" w:rsidRPr="00D248B0" w:rsidRDefault="009906D5" w:rsidP="0099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УТВЕРЖДЕН</w:t>
      </w:r>
    </w:p>
    <w:p w:rsidR="009906D5" w:rsidRDefault="009906D5" w:rsidP="00990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постановлением</w:t>
      </w:r>
    </w:p>
    <w:p w:rsidR="009906D5" w:rsidRPr="00D248B0" w:rsidRDefault="009906D5" w:rsidP="00990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248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906D5" w:rsidRDefault="009906D5" w:rsidP="00990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Вичевского </w:t>
      </w:r>
      <w:r w:rsidRPr="00D248B0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9906D5" w:rsidRPr="00D248B0" w:rsidRDefault="009906D5" w:rsidP="00990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D248B0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9906D5" w:rsidRDefault="009906D5" w:rsidP="00990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от 14.12.2015 № 102</w:t>
      </w:r>
    </w:p>
    <w:p w:rsidR="00835042" w:rsidRDefault="00835042" w:rsidP="0083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042" w:rsidRPr="00D248B0" w:rsidRDefault="00835042" w:rsidP="0083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487" w:rsidRPr="00865487" w:rsidRDefault="00865487" w:rsidP="001963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487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835042" w:rsidRDefault="00865487" w:rsidP="00835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487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среднесрочного финансового плана </w:t>
      </w:r>
    </w:p>
    <w:p w:rsidR="00865487" w:rsidRDefault="00865487" w:rsidP="00835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48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9A389E">
        <w:rPr>
          <w:rFonts w:ascii="Times New Roman" w:hAnsi="Times New Roman" w:cs="Times New Roman"/>
          <w:b/>
          <w:bCs/>
          <w:sz w:val="28"/>
          <w:szCs w:val="28"/>
        </w:rPr>
        <w:t>Вичевское</w:t>
      </w:r>
      <w:r w:rsidR="0083504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</w:p>
    <w:p w:rsidR="00835042" w:rsidRPr="00865487" w:rsidRDefault="00835042" w:rsidP="00835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Куменского района </w:t>
      </w:r>
    </w:p>
    <w:p w:rsidR="00865487" w:rsidRPr="00835042" w:rsidRDefault="00865487" w:rsidP="008350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487" w:rsidRPr="00835042" w:rsidRDefault="00865487" w:rsidP="0083504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42">
        <w:rPr>
          <w:rFonts w:ascii="Times New Roman" w:hAnsi="Times New Roman" w:cs="Times New Roman"/>
          <w:b/>
          <w:sz w:val="28"/>
          <w:szCs w:val="28"/>
        </w:rPr>
        <w:t>1. Формирование доходов</w:t>
      </w:r>
    </w:p>
    <w:p w:rsidR="00865487" w:rsidRPr="00865487" w:rsidRDefault="00865487" w:rsidP="00865487">
      <w:pPr>
        <w:pStyle w:val="1"/>
        <w:jc w:val="both"/>
        <w:rPr>
          <w:b w:val="0"/>
          <w:szCs w:val="28"/>
        </w:rPr>
      </w:pPr>
      <w:r w:rsidRPr="00865487">
        <w:rPr>
          <w:b w:val="0"/>
          <w:szCs w:val="28"/>
        </w:rPr>
        <w:t xml:space="preserve">Прогнозирование налоговых доходов бюджета муниципального образования </w:t>
      </w:r>
      <w:r w:rsidR="009A389E">
        <w:rPr>
          <w:b w:val="0"/>
          <w:szCs w:val="28"/>
        </w:rPr>
        <w:t>Вичевское</w:t>
      </w:r>
      <w:r w:rsidRPr="00865487">
        <w:rPr>
          <w:b w:val="0"/>
          <w:szCs w:val="28"/>
        </w:rPr>
        <w:t xml:space="preserve"> сельское поселение </w:t>
      </w:r>
      <w:r w:rsidR="00835042">
        <w:rPr>
          <w:b w:val="0"/>
          <w:szCs w:val="28"/>
        </w:rPr>
        <w:t xml:space="preserve">Куменского района </w:t>
      </w:r>
      <w:r w:rsidRPr="00865487">
        <w:rPr>
          <w:b w:val="0"/>
          <w:szCs w:val="28"/>
        </w:rPr>
        <w:t xml:space="preserve">(далее – </w:t>
      </w:r>
      <w:r w:rsidR="009A389E">
        <w:rPr>
          <w:b w:val="0"/>
          <w:szCs w:val="28"/>
        </w:rPr>
        <w:t xml:space="preserve">Вичевское </w:t>
      </w:r>
      <w:r w:rsidRPr="00865487">
        <w:rPr>
          <w:b w:val="0"/>
          <w:szCs w:val="28"/>
        </w:rPr>
        <w:t xml:space="preserve">сельское поселение) осуществляется на основе прогнозирования налоговых доходов, собираемых на территории </w:t>
      </w:r>
      <w:r w:rsidR="009A389E">
        <w:rPr>
          <w:b w:val="0"/>
          <w:szCs w:val="28"/>
        </w:rPr>
        <w:t>Вичевского</w:t>
      </w:r>
      <w:r w:rsidRPr="00865487">
        <w:rPr>
          <w:b w:val="0"/>
          <w:szCs w:val="28"/>
        </w:rPr>
        <w:t xml:space="preserve"> сельского поселения с применением нормативов зачисления в бюджет  </w:t>
      </w:r>
      <w:r w:rsidR="009A389E">
        <w:rPr>
          <w:b w:val="0"/>
          <w:szCs w:val="28"/>
        </w:rPr>
        <w:t>Вичевского</w:t>
      </w:r>
      <w:r w:rsidRPr="00865487">
        <w:rPr>
          <w:b w:val="0"/>
          <w:szCs w:val="28"/>
        </w:rPr>
        <w:t xml:space="preserve"> сельского поселения, установленных Бюджетным кодексом Российской Федерации</w:t>
      </w:r>
      <w:r w:rsidRPr="00835042">
        <w:rPr>
          <w:szCs w:val="28"/>
        </w:rPr>
        <w:t>,</w:t>
      </w:r>
      <w:r w:rsidR="009A389E">
        <w:rPr>
          <w:szCs w:val="28"/>
        </w:rPr>
        <w:t xml:space="preserve"> </w:t>
      </w:r>
      <w:r w:rsidRPr="00865487">
        <w:rPr>
          <w:b w:val="0"/>
          <w:szCs w:val="28"/>
        </w:rPr>
        <w:t xml:space="preserve">решением </w:t>
      </w:r>
      <w:r w:rsidR="009A389E">
        <w:rPr>
          <w:b w:val="0"/>
          <w:szCs w:val="28"/>
        </w:rPr>
        <w:t>Вичевской</w:t>
      </w:r>
      <w:r w:rsidR="002E6C4F">
        <w:rPr>
          <w:b w:val="0"/>
          <w:szCs w:val="28"/>
        </w:rPr>
        <w:t xml:space="preserve"> сельской Думы</w:t>
      </w:r>
      <w:r w:rsidRPr="00865487">
        <w:rPr>
          <w:b w:val="0"/>
          <w:szCs w:val="28"/>
        </w:rPr>
        <w:t xml:space="preserve"> на очередной финансовый год.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Налоговые и неналоговые доходы определяются по каждому доходному источнику в соответствии с бюджетной классификацией Российской Федерации.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В основе расчетов налоговых доходов - определение налогооблагаемой базы, применение ставок налогов в соответствии с Налоговым кодексом</w:t>
      </w:r>
      <w:r w:rsidR="00835042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решением</w:t>
      </w:r>
      <w:r w:rsidR="009A389E">
        <w:rPr>
          <w:rFonts w:ascii="Times New Roman" w:hAnsi="Times New Roman" w:cs="Times New Roman"/>
          <w:sz w:val="28"/>
          <w:szCs w:val="28"/>
        </w:rPr>
        <w:t xml:space="preserve"> Вичевской</w:t>
      </w:r>
      <w:r w:rsidR="002E6C4F" w:rsidRPr="002E6C4F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9A389E">
        <w:rPr>
          <w:rFonts w:ascii="Times New Roman" w:hAnsi="Times New Roman" w:cs="Times New Roman"/>
          <w:sz w:val="28"/>
          <w:szCs w:val="28"/>
        </w:rPr>
        <w:t xml:space="preserve"> </w:t>
      </w:r>
      <w:r w:rsidRPr="00865487">
        <w:rPr>
          <w:rFonts w:ascii="Times New Roman" w:hAnsi="Times New Roman" w:cs="Times New Roman"/>
          <w:sz w:val="28"/>
          <w:szCs w:val="28"/>
        </w:rPr>
        <w:t>по местным налогам.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При прогнозе доходов используются итоги социально-экономического развития </w:t>
      </w:r>
      <w:r w:rsidR="009A389E">
        <w:rPr>
          <w:rFonts w:ascii="Times New Roman" w:hAnsi="Times New Roman" w:cs="Times New Roman"/>
          <w:sz w:val="28"/>
          <w:szCs w:val="28"/>
        </w:rPr>
        <w:t>Вичевского</w:t>
      </w:r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и поступление доходов в отчетном финансовом году, предварительная оценка основных показателей развития экономики и ожидаемые поступления доходов в текущем финансовом году, прогноз социально-экономического развития </w:t>
      </w:r>
      <w:r w:rsidR="009A389E">
        <w:rPr>
          <w:rFonts w:ascii="Times New Roman" w:hAnsi="Times New Roman" w:cs="Times New Roman"/>
          <w:sz w:val="28"/>
          <w:szCs w:val="28"/>
        </w:rPr>
        <w:t>Вичевского</w:t>
      </w:r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 с учетом предложений и показателей ведущих предприятий поселения, учитывающих тенденции их развития. 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Формирование неналоговых доходов бюджета </w:t>
      </w:r>
      <w:r w:rsidR="009A389E">
        <w:rPr>
          <w:rFonts w:ascii="Times New Roman" w:hAnsi="Times New Roman" w:cs="Times New Roman"/>
          <w:sz w:val="28"/>
          <w:szCs w:val="28"/>
        </w:rPr>
        <w:t>Вичевского</w:t>
      </w:r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определяется в соответствии с федеральным законодательством, постановлениями Правительства </w:t>
      </w:r>
      <w:r w:rsidR="002E6C4F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865487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2E6C4F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3D48F6">
        <w:rPr>
          <w:rFonts w:ascii="Times New Roman" w:hAnsi="Times New Roman" w:cs="Times New Roman"/>
          <w:sz w:val="28"/>
          <w:szCs w:val="28"/>
        </w:rPr>
        <w:t xml:space="preserve">, </w:t>
      </w:r>
      <w:r w:rsidR="003D48F6" w:rsidRPr="00865487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3D48F6">
        <w:rPr>
          <w:rFonts w:ascii="Times New Roman" w:hAnsi="Times New Roman" w:cs="Times New Roman"/>
          <w:sz w:val="28"/>
          <w:szCs w:val="28"/>
        </w:rPr>
        <w:t xml:space="preserve"> администрации Вичевского </w:t>
      </w:r>
      <w:r w:rsidRPr="00865487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D48F6" w:rsidRDefault="00865487" w:rsidP="003D48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lastRenderedPageBreak/>
        <w:t>При расчете доходных источников учитывается влияние факторов в связи с изменениями налогового и бюджетного законодательства, предполагающими их вступление с начала очередного финансового года.</w:t>
      </w:r>
    </w:p>
    <w:p w:rsidR="00140DC6" w:rsidRDefault="00865487" w:rsidP="002E6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 из  бюдж</w:t>
      </w:r>
      <w:r w:rsidR="00140DC6">
        <w:rPr>
          <w:rFonts w:ascii="Times New Roman" w:hAnsi="Times New Roman" w:cs="Times New Roman"/>
          <w:sz w:val="28"/>
          <w:szCs w:val="28"/>
        </w:rPr>
        <w:t xml:space="preserve">ета муниципального образования </w:t>
      </w:r>
      <w:r w:rsidR="002E6C4F">
        <w:rPr>
          <w:rFonts w:ascii="Times New Roman" w:hAnsi="Times New Roman" w:cs="Times New Roman"/>
          <w:sz w:val="28"/>
          <w:szCs w:val="28"/>
        </w:rPr>
        <w:t>Кум</w:t>
      </w:r>
      <w:r w:rsidR="003D48F6">
        <w:rPr>
          <w:rFonts w:ascii="Times New Roman" w:hAnsi="Times New Roman" w:cs="Times New Roman"/>
          <w:sz w:val="28"/>
          <w:szCs w:val="28"/>
        </w:rPr>
        <w:t>е</w:t>
      </w:r>
      <w:r w:rsidR="002E6C4F">
        <w:rPr>
          <w:rFonts w:ascii="Times New Roman" w:hAnsi="Times New Roman" w:cs="Times New Roman"/>
          <w:sz w:val="28"/>
          <w:szCs w:val="28"/>
        </w:rPr>
        <w:t>нский</w:t>
      </w:r>
      <w:r w:rsidR="00140DC6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865487">
        <w:rPr>
          <w:rFonts w:ascii="Times New Roman" w:hAnsi="Times New Roman" w:cs="Times New Roman"/>
          <w:sz w:val="28"/>
          <w:szCs w:val="28"/>
        </w:rPr>
        <w:t xml:space="preserve">  отражаются в доходной части бюджета </w:t>
      </w:r>
      <w:r w:rsidR="003D48F6">
        <w:rPr>
          <w:rFonts w:ascii="Times New Roman" w:hAnsi="Times New Roman" w:cs="Times New Roman"/>
          <w:sz w:val="28"/>
          <w:szCs w:val="28"/>
        </w:rPr>
        <w:t>Вичевского</w:t>
      </w:r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в суммах, утвержденных решением  о бюдж</w:t>
      </w:r>
      <w:r w:rsidR="00140DC6">
        <w:rPr>
          <w:rFonts w:ascii="Times New Roman" w:hAnsi="Times New Roman" w:cs="Times New Roman"/>
          <w:sz w:val="28"/>
          <w:szCs w:val="28"/>
        </w:rPr>
        <w:t xml:space="preserve">ете муниципального образования </w:t>
      </w:r>
      <w:r w:rsidR="002E6C4F">
        <w:rPr>
          <w:rFonts w:ascii="Times New Roman" w:hAnsi="Times New Roman" w:cs="Times New Roman"/>
          <w:sz w:val="28"/>
          <w:szCs w:val="28"/>
        </w:rPr>
        <w:t>Кум</w:t>
      </w:r>
      <w:r w:rsidR="003D48F6">
        <w:rPr>
          <w:rFonts w:ascii="Times New Roman" w:hAnsi="Times New Roman" w:cs="Times New Roman"/>
          <w:sz w:val="28"/>
          <w:szCs w:val="28"/>
        </w:rPr>
        <w:t>е</w:t>
      </w:r>
      <w:r w:rsidR="002E6C4F">
        <w:rPr>
          <w:rFonts w:ascii="Times New Roman" w:hAnsi="Times New Roman" w:cs="Times New Roman"/>
          <w:sz w:val="28"/>
          <w:szCs w:val="28"/>
        </w:rPr>
        <w:t>нский</w:t>
      </w:r>
      <w:r w:rsidR="00140DC6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865487">
        <w:rPr>
          <w:rFonts w:ascii="Times New Roman" w:hAnsi="Times New Roman" w:cs="Times New Roman"/>
          <w:sz w:val="28"/>
          <w:szCs w:val="28"/>
        </w:rPr>
        <w:t xml:space="preserve"> на текущий и очередной финансовый год. </w:t>
      </w:r>
    </w:p>
    <w:p w:rsidR="003D48F6" w:rsidRPr="00865487" w:rsidRDefault="003D48F6" w:rsidP="002E6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487" w:rsidRPr="00140DC6" w:rsidRDefault="00865487" w:rsidP="00140D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DC6">
        <w:rPr>
          <w:rFonts w:ascii="Times New Roman" w:hAnsi="Times New Roman" w:cs="Times New Roman"/>
          <w:b/>
          <w:sz w:val="28"/>
          <w:szCs w:val="28"/>
        </w:rPr>
        <w:t>2. Формирование расходов</w:t>
      </w:r>
    </w:p>
    <w:p w:rsidR="00865487" w:rsidRPr="00865487" w:rsidRDefault="00865487" w:rsidP="0014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При формировании расходной части среднесрочного финансового плана за основу принимается ведомственная структура расходов бюджета </w:t>
      </w:r>
      <w:r w:rsidR="003D48F6">
        <w:rPr>
          <w:rFonts w:ascii="Times New Roman" w:hAnsi="Times New Roman" w:cs="Times New Roman"/>
          <w:sz w:val="28"/>
          <w:szCs w:val="28"/>
        </w:rPr>
        <w:t>Вичевского</w:t>
      </w:r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на текущий финансовый год. Также могут использоваться данные отчета об исполнении бюджета </w:t>
      </w:r>
      <w:r w:rsidR="003D48F6">
        <w:rPr>
          <w:rFonts w:ascii="Times New Roman" w:hAnsi="Times New Roman" w:cs="Times New Roman"/>
          <w:sz w:val="28"/>
          <w:szCs w:val="28"/>
        </w:rPr>
        <w:t>Вичевского</w:t>
      </w:r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за отчетный финансовый год и ожидаемое исполнение бюджета </w:t>
      </w:r>
      <w:r w:rsidR="003D48F6">
        <w:rPr>
          <w:rFonts w:ascii="Times New Roman" w:hAnsi="Times New Roman" w:cs="Times New Roman"/>
          <w:sz w:val="28"/>
          <w:szCs w:val="28"/>
        </w:rPr>
        <w:t>Вичевского</w:t>
      </w:r>
      <w:r w:rsidR="00140DC6">
        <w:rPr>
          <w:rFonts w:ascii="Times New Roman" w:hAnsi="Times New Roman" w:cs="Times New Roman"/>
          <w:sz w:val="28"/>
          <w:szCs w:val="28"/>
        </w:rPr>
        <w:t xml:space="preserve"> </w:t>
      </w:r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  за текущий финансовый год.</w:t>
      </w:r>
    </w:p>
    <w:p w:rsidR="00865487" w:rsidRPr="00865487" w:rsidRDefault="00865487" w:rsidP="0014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В расчетах расходной части среднесрочного финансового плана на очередной финансовый год и плановый период используются следующие прогнозные показатели: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прогноз инфляции (индекс потребительских цен);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темпы роста заработной платы работников бюджетной сферы и муниципальных служащих;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- темпы роста тарифов на коммунальные услуги, оказываемые муниципальным учреждениям, финансирование которых осуществляется за счет средств бюджета </w:t>
      </w:r>
      <w:r w:rsidR="003D48F6">
        <w:rPr>
          <w:rFonts w:ascii="Times New Roman" w:hAnsi="Times New Roman" w:cs="Times New Roman"/>
          <w:sz w:val="28"/>
          <w:szCs w:val="28"/>
        </w:rPr>
        <w:t>Вичевского</w:t>
      </w:r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0" w:name="_GoBack"/>
      <w:bookmarkEnd w:id="0"/>
      <w:r w:rsidRPr="00865487">
        <w:rPr>
          <w:rFonts w:ascii="Times New Roman" w:hAnsi="Times New Roman" w:cs="Times New Roman"/>
          <w:sz w:val="28"/>
          <w:szCs w:val="28"/>
        </w:rPr>
        <w:t>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величина прожиточного минимума;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минимальный размер оплаты труда;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- численность постоянного населения по </w:t>
      </w:r>
      <w:r w:rsidR="003D48F6">
        <w:rPr>
          <w:rFonts w:ascii="Times New Roman" w:hAnsi="Times New Roman" w:cs="Times New Roman"/>
          <w:sz w:val="28"/>
          <w:szCs w:val="28"/>
        </w:rPr>
        <w:t>Вичевскому</w:t>
      </w:r>
      <w:r w:rsidRPr="00865487">
        <w:rPr>
          <w:rFonts w:ascii="Times New Roman" w:hAnsi="Times New Roman" w:cs="Times New Roman"/>
          <w:sz w:val="28"/>
          <w:szCs w:val="28"/>
        </w:rPr>
        <w:t xml:space="preserve"> сельскому поселению;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численность потребителей соответствующих бюджетных услуг;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финансовые нормативы, применяемые при расчете межбюджетных трансфертов;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иные показатели.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Планирование расходов осуществляется путем проведения анализа расходов текущего финансового года на целесообразность их финансирования в очередном финансовом году, учитывающего проводимые структурные и организационные преобразования, а также мероприятия, направленные на экономию расходов, в результате чего исключаются: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расходы, утратившие значение в результате изменения полномочий распорядителей бюджетных средств;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- расходы, произведенные в текущем финансовом году в соответствии с разовыми решениями о финансировании из бюджета  </w:t>
      </w:r>
      <w:r w:rsidR="003D48F6">
        <w:rPr>
          <w:rFonts w:ascii="Times New Roman" w:hAnsi="Times New Roman" w:cs="Times New Roman"/>
          <w:sz w:val="28"/>
          <w:szCs w:val="28"/>
        </w:rPr>
        <w:t>Вичевского</w:t>
      </w:r>
      <w:r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lastRenderedPageBreak/>
        <w:t>- расходы на реализацию решений, срок действия которых ограничен текущим финансовым годом;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- расходы по актам (представлениям) проверок.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При планировании отдельных расходов в расчетах учитывается прогнозируемое изменение количественных показателей, характ</w:t>
      </w:r>
      <w:r w:rsidR="003D48F6">
        <w:rPr>
          <w:rFonts w:ascii="Times New Roman" w:hAnsi="Times New Roman" w:cs="Times New Roman"/>
          <w:sz w:val="28"/>
          <w:szCs w:val="28"/>
        </w:rPr>
        <w:t>еризующих объем предоставления муниципальных</w:t>
      </w:r>
      <w:r w:rsidRPr="00865487">
        <w:rPr>
          <w:rFonts w:ascii="Times New Roman" w:hAnsi="Times New Roman" w:cs="Times New Roman"/>
          <w:sz w:val="28"/>
          <w:szCs w:val="28"/>
        </w:rPr>
        <w:t xml:space="preserve"> услуг, контингент, штатную численность и другие показатели в сравнении с предыдущим годом. При планировании расходов по распорядителям бюджетных средств используются показатели формы "Сеть, штаты и контингент учреждений, состоящих на местных бюджетах" на текущий финансовый год.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В случае наличия финансовых нормативов, утвержденных нормативными правовыми актами, планирование расходов осуществляется с использованием утвержденных нормативов.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Объем расходов по обслуживанию муниципального долга </w:t>
      </w:r>
      <w:r w:rsidR="00104146">
        <w:rPr>
          <w:rFonts w:ascii="Times New Roman" w:hAnsi="Times New Roman" w:cs="Times New Roman"/>
          <w:sz w:val="28"/>
          <w:szCs w:val="28"/>
        </w:rPr>
        <w:t>Вичевского</w:t>
      </w:r>
      <w:r w:rsidR="00104146" w:rsidRPr="00865487">
        <w:rPr>
          <w:rFonts w:ascii="Times New Roman" w:hAnsi="Times New Roman" w:cs="Times New Roman"/>
          <w:sz w:val="28"/>
          <w:szCs w:val="28"/>
        </w:rPr>
        <w:t xml:space="preserve"> </w:t>
      </w:r>
      <w:r w:rsidRPr="00865487">
        <w:rPr>
          <w:rFonts w:ascii="Times New Roman" w:hAnsi="Times New Roman" w:cs="Times New Roman"/>
          <w:sz w:val="28"/>
          <w:szCs w:val="28"/>
        </w:rPr>
        <w:t xml:space="preserve">сельского поселения определяется исходя из фактического и предельного объемов муниципального долга на начало планируемого периода, объемов погашения действующих долговых обязательств, прогноза привлечения кредитных средств на финансирование дефицита бюджета </w:t>
      </w:r>
      <w:proofErr w:type="gramStart"/>
      <w:r w:rsidR="00104146">
        <w:rPr>
          <w:rFonts w:ascii="Times New Roman" w:hAnsi="Times New Roman" w:cs="Times New Roman"/>
          <w:sz w:val="28"/>
          <w:szCs w:val="28"/>
        </w:rPr>
        <w:t>Вичевского</w:t>
      </w:r>
      <w:r w:rsidR="00140DC6">
        <w:rPr>
          <w:rFonts w:ascii="Times New Roman" w:hAnsi="Times New Roman" w:cs="Times New Roman"/>
          <w:sz w:val="28"/>
          <w:szCs w:val="28"/>
        </w:rPr>
        <w:t xml:space="preserve"> </w:t>
      </w:r>
      <w:r w:rsidRPr="00865487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865487">
        <w:rPr>
          <w:rFonts w:ascii="Times New Roman" w:hAnsi="Times New Roman" w:cs="Times New Roman"/>
          <w:sz w:val="28"/>
          <w:szCs w:val="28"/>
        </w:rPr>
        <w:t xml:space="preserve"> поселения планируемого периода.</w:t>
      </w:r>
    </w:p>
    <w:p w:rsidR="00865487" w:rsidRPr="00865487" w:rsidRDefault="00140DC6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местного бюджета</w:t>
      </w:r>
      <w:r w:rsidR="00865487" w:rsidRPr="00865487">
        <w:rPr>
          <w:rFonts w:ascii="Times New Roman" w:hAnsi="Times New Roman" w:cs="Times New Roman"/>
          <w:sz w:val="28"/>
          <w:szCs w:val="28"/>
        </w:rPr>
        <w:t xml:space="preserve"> определяются на основе общего объема финансовых ресурсов, которые могут быть направлены на исполнение расходных обязательств бюджета  </w:t>
      </w:r>
      <w:r w:rsidR="00104146">
        <w:rPr>
          <w:rFonts w:ascii="Times New Roman" w:hAnsi="Times New Roman" w:cs="Times New Roman"/>
          <w:sz w:val="28"/>
          <w:szCs w:val="28"/>
        </w:rPr>
        <w:t>Вичевского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487"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на осуществление отдельных государственных полномочий, переданных о</w:t>
      </w:r>
      <w:r w:rsidR="00104146">
        <w:rPr>
          <w:rFonts w:ascii="Times New Roman" w:hAnsi="Times New Roman" w:cs="Times New Roman"/>
          <w:sz w:val="28"/>
          <w:szCs w:val="28"/>
        </w:rPr>
        <w:t>рганам местного самоуправления</w:t>
      </w:r>
      <w:r w:rsidR="00865487" w:rsidRPr="00865487">
        <w:rPr>
          <w:rFonts w:ascii="Times New Roman" w:hAnsi="Times New Roman" w:cs="Times New Roman"/>
          <w:sz w:val="28"/>
          <w:szCs w:val="28"/>
        </w:rPr>
        <w:t xml:space="preserve">, исходя из объемов прогнозируемых доходов бюджета  </w:t>
      </w:r>
      <w:r w:rsidR="00104146">
        <w:rPr>
          <w:rFonts w:ascii="Times New Roman" w:hAnsi="Times New Roman" w:cs="Times New Roman"/>
          <w:sz w:val="28"/>
          <w:szCs w:val="28"/>
        </w:rPr>
        <w:t>Вичевского</w:t>
      </w:r>
      <w:r w:rsidR="00865487" w:rsidRPr="0086548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Объем дефицита (профицита) бюджета поселения рассчитывается как разница между объемом доходов и расходов и должен соответствовать требованиям, установленным Бюджетным кодексом Российской Федерации.</w:t>
      </w:r>
    </w:p>
    <w:p w:rsidR="00865487" w:rsidRP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>Муниципальный долг бюджета поселения может существовать в формах, установленных Бюджетным кодексом Российской Федерации.</w:t>
      </w:r>
    </w:p>
    <w:p w:rsidR="00865487" w:rsidRDefault="00865487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487">
        <w:rPr>
          <w:rFonts w:ascii="Times New Roman" w:hAnsi="Times New Roman" w:cs="Times New Roman"/>
          <w:sz w:val="28"/>
          <w:szCs w:val="28"/>
        </w:rPr>
        <w:t xml:space="preserve">Объем муниципального долга поселения рассчитывается исходя из его предельного и фактического объемов на начало планируемого периода, прогнозируемого дефицита на соответствующий планируемый период, объемов получения и погашения кредитов и займов, других долговых обязательств программы муниципальных внутренних заимствований  поселения, установленных Бюджетным кодексом Российской Федерации, законами и иными нормативными правовыми актами Российской Федерации, </w:t>
      </w:r>
      <w:r w:rsidR="00D61AFF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140DC6">
        <w:rPr>
          <w:rFonts w:ascii="Times New Roman" w:hAnsi="Times New Roman" w:cs="Times New Roman"/>
          <w:sz w:val="28"/>
          <w:szCs w:val="28"/>
        </w:rPr>
        <w:t>,</w:t>
      </w:r>
      <w:r w:rsidR="00104146">
        <w:rPr>
          <w:rFonts w:ascii="Times New Roman" w:hAnsi="Times New Roman" w:cs="Times New Roman"/>
          <w:sz w:val="28"/>
          <w:szCs w:val="28"/>
        </w:rPr>
        <w:t xml:space="preserve"> </w:t>
      </w:r>
      <w:r w:rsidR="00104146" w:rsidRPr="00865487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104146">
        <w:rPr>
          <w:rFonts w:ascii="Times New Roman" w:hAnsi="Times New Roman" w:cs="Times New Roman"/>
          <w:sz w:val="28"/>
          <w:szCs w:val="28"/>
        </w:rPr>
        <w:t xml:space="preserve"> администрации Вичевского </w:t>
      </w:r>
      <w:r w:rsidR="00104146" w:rsidRPr="0086548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65487">
        <w:rPr>
          <w:rFonts w:ascii="Times New Roman" w:hAnsi="Times New Roman" w:cs="Times New Roman"/>
          <w:sz w:val="28"/>
          <w:szCs w:val="28"/>
        </w:rPr>
        <w:t>.</w:t>
      </w:r>
    </w:p>
    <w:p w:rsidR="00CF43C1" w:rsidRDefault="00CF43C1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3C1" w:rsidRDefault="00CF43C1" w:rsidP="002E6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3C1" w:rsidRDefault="00CF43C1" w:rsidP="00CF43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CF43C1" w:rsidSect="003F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5487"/>
    <w:rsid w:val="00104146"/>
    <w:rsid w:val="00121517"/>
    <w:rsid w:val="00136B97"/>
    <w:rsid w:val="00140DC6"/>
    <w:rsid w:val="001963C5"/>
    <w:rsid w:val="001A13E3"/>
    <w:rsid w:val="002061F0"/>
    <w:rsid w:val="002A7EEE"/>
    <w:rsid w:val="002E6C4F"/>
    <w:rsid w:val="00361252"/>
    <w:rsid w:val="003D48F6"/>
    <w:rsid w:val="003F1D17"/>
    <w:rsid w:val="00477FF0"/>
    <w:rsid w:val="005D3627"/>
    <w:rsid w:val="00734DA4"/>
    <w:rsid w:val="008001CE"/>
    <w:rsid w:val="00835042"/>
    <w:rsid w:val="00865487"/>
    <w:rsid w:val="009906D5"/>
    <w:rsid w:val="009A389E"/>
    <w:rsid w:val="00A63420"/>
    <w:rsid w:val="00A67A80"/>
    <w:rsid w:val="00BB6695"/>
    <w:rsid w:val="00C55399"/>
    <w:rsid w:val="00C81DD9"/>
    <w:rsid w:val="00CF43C1"/>
    <w:rsid w:val="00D20456"/>
    <w:rsid w:val="00D248B0"/>
    <w:rsid w:val="00D61AFF"/>
    <w:rsid w:val="00D66EE2"/>
    <w:rsid w:val="00E71CBC"/>
    <w:rsid w:val="00F47DBD"/>
    <w:rsid w:val="00FB1929"/>
    <w:rsid w:val="00FB25FA"/>
    <w:rsid w:val="00FC7B3B"/>
    <w:rsid w:val="00FD5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9107A-44CE-4710-84CE-99CC43E8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D17"/>
  </w:style>
  <w:style w:type="paragraph" w:styleId="1">
    <w:name w:val="heading 1"/>
    <w:basedOn w:val="a"/>
    <w:next w:val="a"/>
    <w:link w:val="10"/>
    <w:qFormat/>
    <w:rsid w:val="00865487"/>
    <w:pPr>
      <w:keepNext/>
      <w:spacing w:after="0" w:line="240" w:lineRule="auto"/>
      <w:ind w:firstLine="56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487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No Spacing"/>
    <w:uiPriority w:val="99"/>
    <w:qFormat/>
    <w:rsid w:val="008654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865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2028-DA92-427E-819F-9D0E9521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Куракинская сельская администрация</Company>
  <LinksUpToDate>false</LinksUpToDate>
  <CharactersWithSpaces>14548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</dc:creator>
  <cp:keywords/>
  <dc:description/>
  <cp:lastModifiedBy>Елена Снигирева</cp:lastModifiedBy>
  <cp:revision>25</cp:revision>
  <cp:lastPrinted>2015-12-03T10:18:00Z</cp:lastPrinted>
  <dcterms:created xsi:type="dcterms:W3CDTF">2013-11-07T12:37:00Z</dcterms:created>
  <dcterms:modified xsi:type="dcterms:W3CDTF">2025-03-14T05:51:00Z</dcterms:modified>
</cp:coreProperties>
</file>